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FD0E6" w14:textId="45C42187" w:rsidR="000E205C" w:rsidRDefault="00972154" w:rsidP="000E205C">
      <w:pPr>
        <w:rPr>
          <w:b/>
          <w:bCs/>
          <w:sz w:val="24"/>
          <w:szCs w:val="24"/>
        </w:rPr>
      </w:pPr>
      <w:r>
        <w:t xml:space="preserve">                                                         </w:t>
      </w:r>
      <w:r>
        <w:br/>
      </w:r>
      <w:r>
        <w:br/>
        <w:t xml:space="preserve">                                                       </w:t>
      </w:r>
      <w:r w:rsidRPr="00972154">
        <w:rPr>
          <w:b/>
          <w:bCs/>
          <w:sz w:val="24"/>
          <w:szCs w:val="24"/>
        </w:rPr>
        <w:t>Saint Jean Eudes (1601-1680)</w:t>
      </w:r>
      <w:r w:rsidR="00AC7900">
        <w:rPr>
          <w:b/>
          <w:bCs/>
          <w:sz w:val="24"/>
          <w:szCs w:val="24"/>
        </w:rPr>
        <w:br/>
      </w:r>
      <w:r w:rsidR="00AC7900">
        <w:rPr>
          <w:b/>
          <w:bCs/>
          <w:sz w:val="24"/>
          <w:szCs w:val="24"/>
        </w:rPr>
        <w:br/>
      </w:r>
      <w:r w:rsidR="000E205C">
        <w:rPr>
          <w:b/>
          <w:bCs/>
          <w:sz w:val="24"/>
          <w:szCs w:val="24"/>
        </w:rPr>
        <w:t xml:space="preserve">=&gt;  </w:t>
      </w:r>
      <w:r w:rsidR="00AC7900">
        <w:rPr>
          <w:b/>
          <w:bCs/>
          <w:sz w:val="24"/>
          <w:szCs w:val="24"/>
        </w:rPr>
        <w:t>Il fut canonisé en 1925 en même temps que Jean-Marie Vianney</w:t>
      </w:r>
      <w:r w:rsidR="009E45B3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br/>
      </w:r>
      <w:r w:rsidR="000E205C">
        <w:rPr>
          <w:b/>
          <w:bCs/>
          <w:sz w:val="24"/>
          <w:szCs w:val="24"/>
        </w:rPr>
        <w:t>=&gt; Il</w:t>
      </w:r>
      <w:r w:rsidR="000E205C">
        <w:rPr>
          <w:b/>
          <w:bCs/>
          <w:sz w:val="24"/>
          <w:szCs w:val="24"/>
        </w:rPr>
        <w:t xml:space="preserve"> a été un des acteurs majeurs du renouveau spirituel du XVIIème siècle en </w:t>
      </w:r>
      <w:r w:rsidR="000E205C">
        <w:rPr>
          <w:b/>
          <w:bCs/>
          <w:sz w:val="24"/>
          <w:szCs w:val="24"/>
        </w:rPr>
        <w:br/>
        <w:t xml:space="preserve">       </w:t>
      </w:r>
      <w:r w:rsidR="000E205C">
        <w:rPr>
          <w:b/>
          <w:bCs/>
          <w:sz w:val="24"/>
          <w:szCs w:val="24"/>
        </w:rPr>
        <w:t xml:space="preserve">insistant sur la dimension baptismale de la vie chrétienne et la profondeur de sa </w:t>
      </w:r>
      <w:r w:rsidR="000E205C">
        <w:rPr>
          <w:b/>
          <w:bCs/>
          <w:sz w:val="24"/>
          <w:szCs w:val="24"/>
        </w:rPr>
        <w:br/>
        <w:t xml:space="preserve">       </w:t>
      </w:r>
      <w:r w:rsidR="000E205C">
        <w:rPr>
          <w:b/>
          <w:bCs/>
          <w:sz w:val="24"/>
          <w:szCs w:val="24"/>
        </w:rPr>
        <w:t xml:space="preserve">doctrine du Cœur, qu’il a versée au trésor commun de l’Eglise. </w:t>
      </w:r>
    </w:p>
    <w:p w14:paraId="7FC6CA2B" w14:textId="521DBE67" w:rsidR="008E350A" w:rsidRDefault="0097215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  <w:t xml:space="preserve">- </w:t>
      </w:r>
      <w:r w:rsidR="009E45B3">
        <w:rPr>
          <w:b/>
          <w:bCs/>
          <w:sz w:val="24"/>
          <w:szCs w:val="24"/>
        </w:rPr>
        <w:t xml:space="preserve">Il </w:t>
      </w:r>
      <w:r>
        <w:rPr>
          <w:b/>
          <w:bCs/>
          <w:sz w:val="24"/>
          <w:szCs w:val="24"/>
        </w:rPr>
        <w:t>a vécu au XVIIème siècle, dans une époque post-conciliaire qui cherche à mettre en œuvre le Concile de Trente (1545-1563)</w:t>
      </w:r>
      <w:r w:rsidR="00C90155">
        <w:rPr>
          <w:b/>
          <w:bCs/>
          <w:sz w:val="24"/>
          <w:szCs w:val="24"/>
        </w:rPr>
        <w:t xml:space="preserve"> pour la Réforme de l’Eglise</w:t>
      </w:r>
      <w:r w:rsidR="00B547FA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br/>
        <w:t>- Une nouvelle évangélisation se met en place marquée par l’ardeur pastorale de missionnaires, un approfondissement de la foi du peuple de Dieu, une formation renouvelée des prêtres</w:t>
      </w:r>
      <w:r w:rsidR="00AC7900">
        <w:rPr>
          <w:b/>
          <w:bCs/>
          <w:sz w:val="24"/>
          <w:szCs w:val="24"/>
        </w:rPr>
        <w:t>.</w:t>
      </w:r>
      <w:r w:rsidR="00AC7900">
        <w:rPr>
          <w:b/>
          <w:bCs/>
          <w:sz w:val="24"/>
          <w:szCs w:val="24"/>
        </w:rPr>
        <w:br/>
        <w:t xml:space="preserve">- </w:t>
      </w:r>
      <w:r w:rsidR="00714826">
        <w:rPr>
          <w:b/>
          <w:bCs/>
          <w:sz w:val="24"/>
          <w:szCs w:val="24"/>
        </w:rPr>
        <w:t>L</w:t>
      </w:r>
      <w:r w:rsidR="00AC7900">
        <w:rPr>
          <w:b/>
          <w:bCs/>
          <w:sz w:val="24"/>
          <w:szCs w:val="24"/>
        </w:rPr>
        <w:t xml:space="preserve">’école française de spiritualité (marquée par la figure du Cardinal de Bérulle) met </w:t>
      </w:r>
      <w:r w:rsidR="007E3DB4">
        <w:rPr>
          <w:b/>
          <w:bCs/>
          <w:sz w:val="24"/>
          <w:szCs w:val="24"/>
        </w:rPr>
        <w:t xml:space="preserve">alors </w:t>
      </w:r>
      <w:r w:rsidR="00AC7900">
        <w:rPr>
          <w:b/>
          <w:bCs/>
          <w:sz w:val="24"/>
          <w:szCs w:val="24"/>
        </w:rPr>
        <w:t xml:space="preserve">l’accent sur le chemin de l’intériorité et </w:t>
      </w:r>
      <w:r w:rsidR="0071528E">
        <w:rPr>
          <w:b/>
          <w:bCs/>
          <w:sz w:val="24"/>
          <w:szCs w:val="24"/>
        </w:rPr>
        <w:t xml:space="preserve">de </w:t>
      </w:r>
      <w:r w:rsidR="00AC7900">
        <w:rPr>
          <w:b/>
          <w:bCs/>
          <w:sz w:val="24"/>
          <w:szCs w:val="24"/>
        </w:rPr>
        <w:t>la communion de vie avec Jésus-Christ, Fils de Dieu et Fils de l’Homme</w:t>
      </w:r>
      <w:r w:rsidR="00714826">
        <w:rPr>
          <w:b/>
          <w:bCs/>
          <w:sz w:val="24"/>
          <w:szCs w:val="24"/>
        </w:rPr>
        <w:t>,</w:t>
      </w:r>
      <w:r w:rsidR="00AC7900">
        <w:rPr>
          <w:b/>
          <w:bCs/>
          <w:sz w:val="24"/>
          <w:szCs w:val="24"/>
        </w:rPr>
        <w:t xml:space="preserve"> dans toute la vie de l’homme.</w:t>
      </w:r>
      <w:r w:rsidR="00AC7900">
        <w:rPr>
          <w:b/>
          <w:bCs/>
          <w:sz w:val="24"/>
          <w:szCs w:val="24"/>
        </w:rPr>
        <w:br/>
      </w:r>
      <w:r w:rsidR="00AC7900">
        <w:rPr>
          <w:b/>
          <w:bCs/>
          <w:sz w:val="24"/>
          <w:szCs w:val="24"/>
        </w:rPr>
        <w:br/>
        <w:t>- Il naît en Normandie dans une famille de paysans aisés, fait ses études chez les Jésuites dès 14 ans à Caen.</w:t>
      </w:r>
      <w:r w:rsidR="005B5F17">
        <w:rPr>
          <w:b/>
          <w:bCs/>
          <w:sz w:val="24"/>
          <w:szCs w:val="24"/>
        </w:rPr>
        <w:t xml:space="preserve"> Il r</w:t>
      </w:r>
      <w:r w:rsidR="00E46352">
        <w:rPr>
          <w:b/>
          <w:bCs/>
          <w:sz w:val="24"/>
          <w:szCs w:val="24"/>
        </w:rPr>
        <w:t>encontre Pierre de Bérulle à Paris et en</w:t>
      </w:r>
      <w:r w:rsidR="00AC7900">
        <w:rPr>
          <w:b/>
          <w:bCs/>
          <w:sz w:val="24"/>
          <w:szCs w:val="24"/>
        </w:rPr>
        <w:t xml:space="preserve">tre dans </w:t>
      </w:r>
      <w:r w:rsidR="00E46352">
        <w:rPr>
          <w:b/>
          <w:bCs/>
          <w:sz w:val="24"/>
          <w:szCs w:val="24"/>
        </w:rPr>
        <w:t>la</w:t>
      </w:r>
      <w:r w:rsidR="00AC7900">
        <w:rPr>
          <w:b/>
          <w:bCs/>
          <w:sz w:val="24"/>
          <w:szCs w:val="24"/>
        </w:rPr>
        <w:t xml:space="preserve"> communauté nouvelle, l’Oratoire, </w:t>
      </w:r>
      <w:r w:rsidR="005B5F17">
        <w:rPr>
          <w:b/>
          <w:bCs/>
          <w:sz w:val="24"/>
          <w:szCs w:val="24"/>
        </w:rPr>
        <w:t>que ce dernier a</w:t>
      </w:r>
      <w:r w:rsidR="00E46352">
        <w:rPr>
          <w:b/>
          <w:bCs/>
          <w:sz w:val="24"/>
          <w:szCs w:val="24"/>
        </w:rPr>
        <w:t xml:space="preserve"> f</w:t>
      </w:r>
      <w:r w:rsidR="00AC7900">
        <w:rPr>
          <w:b/>
          <w:bCs/>
          <w:sz w:val="24"/>
          <w:szCs w:val="24"/>
        </w:rPr>
        <w:t>ondé en 1611</w:t>
      </w:r>
      <w:r w:rsidR="00E46352">
        <w:rPr>
          <w:b/>
          <w:bCs/>
          <w:sz w:val="24"/>
          <w:szCs w:val="24"/>
        </w:rPr>
        <w:t xml:space="preserve"> et qui accueille des prêtres séculiers pour y mener une vie de prière, de travail intellectuel et de service pastoral</w:t>
      </w:r>
      <w:r w:rsidR="00FF4A2B">
        <w:rPr>
          <w:b/>
          <w:bCs/>
          <w:sz w:val="24"/>
          <w:szCs w:val="24"/>
        </w:rPr>
        <w:t>, formant une</w:t>
      </w:r>
      <w:r w:rsidR="006F49E4">
        <w:rPr>
          <w:b/>
          <w:bCs/>
          <w:sz w:val="24"/>
          <w:szCs w:val="24"/>
        </w:rPr>
        <w:t xml:space="preserve"> communauté de </w:t>
      </w:r>
      <w:r w:rsidR="00E46352">
        <w:rPr>
          <w:b/>
          <w:bCs/>
          <w:sz w:val="24"/>
          <w:szCs w:val="24"/>
        </w:rPr>
        <w:t>prêtres ardents cherchant à mettre en lumière ce trésor central de la foi, le « Verbe fait chair »</w:t>
      </w:r>
      <w:r w:rsidR="00EA6CCE">
        <w:rPr>
          <w:b/>
          <w:bCs/>
          <w:sz w:val="24"/>
          <w:szCs w:val="24"/>
        </w:rPr>
        <w:t xml:space="preserve"> qu’est Jésus</w:t>
      </w:r>
      <w:r w:rsidR="00E46352">
        <w:rPr>
          <w:b/>
          <w:bCs/>
          <w:sz w:val="24"/>
          <w:szCs w:val="24"/>
        </w:rPr>
        <w:t xml:space="preserve">. </w:t>
      </w:r>
      <w:r w:rsidR="00827DB8">
        <w:rPr>
          <w:b/>
          <w:bCs/>
          <w:sz w:val="24"/>
          <w:szCs w:val="24"/>
        </w:rPr>
        <w:t xml:space="preserve">Jean Eudes </w:t>
      </w:r>
      <w:r w:rsidR="006F49E4">
        <w:rPr>
          <w:b/>
          <w:bCs/>
          <w:sz w:val="24"/>
          <w:szCs w:val="24"/>
        </w:rPr>
        <w:t xml:space="preserve"> est o</w:t>
      </w:r>
      <w:r w:rsidR="00E46352">
        <w:rPr>
          <w:b/>
          <w:bCs/>
          <w:sz w:val="24"/>
          <w:szCs w:val="24"/>
        </w:rPr>
        <w:t>rdonné prêtre en 1625</w:t>
      </w:r>
      <w:r w:rsidR="006F49E4">
        <w:rPr>
          <w:b/>
          <w:bCs/>
          <w:sz w:val="24"/>
          <w:szCs w:val="24"/>
        </w:rPr>
        <w:t>.</w:t>
      </w:r>
      <w:r w:rsidR="00E445D6">
        <w:rPr>
          <w:b/>
          <w:bCs/>
          <w:sz w:val="24"/>
          <w:szCs w:val="24"/>
        </w:rPr>
        <w:br/>
      </w:r>
    </w:p>
    <w:p w14:paraId="1CB27FE6" w14:textId="62ACDD23" w:rsidR="00AF33F6" w:rsidRDefault="00E445D6" w:rsidP="00E445D6">
      <w:pPr>
        <w:rPr>
          <w:b/>
          <w:bCs/>
          <w:sz w:val="24"/>
          <w:szCs w:val="24"/>
        </w:rPr>
      </w:pPr>
      <w:r w:rsidRPr="00E445D6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="006410F8">
        <w:rPr>
          <w:b/>
          <w:bCs/>
          <w:sz w:val="24"/>
          <w:szCs w:val="24"/>
        </w:rPr>
        <w:t xml:space="preserve">Il </w:t>
      </w:r>
      <w:r w:rsidR="001466F2">
        <w:rPr>
          <w:b/>
          <w:bCs/>
          <w:sz w:val="24"/>
          <w:szCs w:val="24"/>
        </w:rPr>
        <w:t>commence par se dévouer</w:t>
      </w:r>
      <w:r w:rsidR="006410F8">
        <w:rPr>
          <w:b/>
          <w:bCs/>
          <w:sz w:val="24"/>
          <w:szCs w:val="24"/>
        </w:rPr>
        <w:t xml:space="preserve"> </w:t>
      </w:r>
      <w:r w:rsidR="001466F2">
        <w:rPr>
          <w:b/>
          <w:bCs/>
          <w:sz w:val="24"/>
          <w:szCs w:val="24"/>
        </w:rPr>
        <w:t>dans sa r</w:t>
      </w:r>
      <w:r w:rsidR="00622A81">
        <w:rPr>
          <w:b/>
          <w:bCs/>
          <w:sz w:val="24"/>
          <w:szCs w:val="24"/>
        </w:rPr>
        <w:t>é</w:t>
      </w:r>
      <w:r w:rsidR="001466F2">
        <w:rPr>
          <w:b/>
          <w:bCs/>
          <w:sz w:val="24"/>
          <w:szCs w:val="24"/>
        </w:rPr>
        <w:t>gion natale</w:t>
      </w:r>
      <w:r w:rsidR="006410F8">
        <w:rPr>
          <w:b/>
          <w:bCs/>
          <w:sz w:val="24"/>
          <w:szCs w:val="24"/>
        </w:rPr>
        <w:t xml:space="preserve"> au </w:t>
      </w:r>
      <w:r w:rsidR="00D1372F">
        <w:rPr>
          <w:b/>
          <w:bCs/>
          <w:sz w:val="24"/>
          <w:szCs w:val="24"/>
        </w:rPr>
        <w:t>service des victimes de la peste</w:t>
      </w:r>
      <w:r w:rsidR="00D97F39">
        <w:rPr>
          <w:b/>
          <w:bCs/>
          <w:sz w:val="24"/>
          <w:szCs w:val="24"/>
        </w:rPr>
        <w:t xml:space="preserve"> qui ravage la</w:t>
      </w:r>
      <w:r w:rsidR="00390318">
        <w:rPr>
          <w:b/>
          <w:bCs/>
          <w:sz w:val="24"/>
          <w:szCs w:val="24"/>
        </w:rPr>
        <w:t xml:space="preserve"> ville de Caen (dans les années 1630</w:t>
      </w:r>
      <w:r w:rsidR="002177B6">
        <w:rPr>
          <w:b/>
          <w:bCs/>
          <w:sz w:val="24"/>
          <w:szCs w:val="24"/>
        </w:rPr>
        <w:t>), puis en 1639</w:t>
      </w:r>
      <w:r w:rsidR="00B07CDE">
        <w:rPr>
          <w:b/>
          <w:bCs/>
          <w:sz w:val="24"/>
          <w:szCs w:val="24"/>
        </w:rPr>
        <w:t xml:space="preserve">, il connaît </w:t>
      </w:r>
      <w:r w:rsidR="00153C46">
        <w:rPr>
          <w:b/>
          <w:bCs/>
          <w:sz w:val="24"/>
          <w:szCs w:val="24"/>
        </w:rPr>
        <w:t>la révolte des plus pauvres</w:t>
      </w:r>
      <w:r w:rsidR="001A7D68">
        <w:rPr>
          <w:b/>
          <w:bCs/>
          <w:sz w:val="24"/>
          <w:szCs w:val="24"/>
        </w:rPr>
        <w:t xml:space="preserve"> (les « nu-pieds »)</w:t>
      </w:r>
      <w:r w:rsidR="00153C46">
        <w:rPr>
          <w:b/>
          <w:bCs/>
          <w:sz w:val="24"/>
          <w:szCs w:val="24"/>
        </w:rPr>
        <w:t>, exaspérés par le poids des imp</w:t>
      </w:r>
      <w:r w:rsidR="008D1743">
        <w:rPr>
          <w:b/>
          <w:bCs/>
          <w:sz w:val="24"/>
          <w:szCs w:val="24"/>
        </w:rPr>
        <w:t>ôts, les exactions de l’armée et la malnutrition</w:t>
      </w:r>
      <w:r w:rsidR="00B617C9">
        <w:rPr>
          <w:b/>
          <w:bCs/>
          <w:sz w:val="24"/>
          <w:szCs w:val="24"/>
        </w:rPr>
        <w:t>. Il intervient auprès du C</w:t>
      </w:r>
      <w:r w:rsidR="00AA63DF">
        <w:rPr>
          <w:b/>
          <w:bCs/>
          <w:sz w:val="24"/>
          <w:szCs w:val="24"/>
        </w:rPr>
        <w:t>h</w:t>
      </w:r>
      <w:r w:rsidR="00B617C9">
        <w:rPr>
          <w:b/>
          <w:bCs/>
          <w:sz w:val="24"/>
          <w:szCs w:val="24"/>
        </w:rPr>
        <w:t>ancelier S</w:t>
      </w:r>
      <w:r w:rsidR="00AA63DF">
        <w:rPr>
          <w:b/>
          <w:bCs/>
          <w:sz w:val="24"/>
          <w:szCs w:val="24"/>
        </w:rPr>
        <w:t>é</w:t>
      </w:r>
      <w:r w:rsidR="00B617C9">
        <w:rPr>
          <w:b/>
          <w:bCs/>
          <w:sz w:val="24"/>
          <w:szCs w:val="24"/>
        </w:rPr>
        <w:t>guier</w:t>
      </w:r>
      <w:r w:rsidR="00AA63DF">
        <w:rPr>
          <w:b/>
          <w:bCs/>
          <w:sz w:val="24"/>
          <w:szCs w:val="24"/>
        </w:rPr>
        <w:t xml:space="preserve"> pour faire libérer des détenus.</w:t>
      </w:r>
      <w:r w:rsidR="00E1077C">
        <w:rPr>
          <w:b/>
          <w:bCs/>
          <w:sz w:val="24"/>
          <w:szCs w:val="24"/>
        </w:rPr>
        <w:t xml:space="preserve"> </w:t>
      </w:r>
      <w:r w:rsidR="0018418A">
        <w:rPr>
          <w:b/>
          <w:bCs/>
          <w:sz w:val="24"/>
          <w:szCs w:val="24"/>
        </w:rPr>
        <w:br/>
      </w:r>
      <w:r w:rsidR="0018418A">
        <w:rPr>
          <w:b/>
          <w:bCs/>
          <w:sz w:val="24"/>
          <w:szCs w:val="24"/>
        </w:rPr>
        <w:br/>
        <w:t xml:space="preserve">- </w:t>
      </w:r>
      <w:r w:rsidR="00E1077C">
        <w:rPr>
          <w:b/>
          <w:bCs/>
          <w:sz w:val="24"/>
          <w:szCs w:val="24"/>
        </w:rPr>
        <w:t>Il se fait l’apôtre de la Miséricorde de Dieu</w:t>
      </w:r>
      <w:r w:rsidR="00F04945">
        <w:rPr>
          <w:b/>
          <w:bCs/>
          <w:sz w:val="24"/>
          <w:szCs w:val="24"/>
        </w:rPr>
        <w:t xml:space="preserve"> dans ses missions pastorales (</w:t>
      </w:r>
      <w:r w:rsidR="00471E90">
        <w:rPr>
          <w:b/>
          <w:bCs/>
          <w:sz w:val="24"/>
          <w:szCs w:val="24"/>
        </w:rPr>
        <w:t>il participera à 117 missions</w:t>
      </w:r>
      <w:r w:rsidR="007D64A0">
        <w:rPr>
          <w:b/>
          <w:bCs/>
          <w:sz w:val="24"/>
          <w:szCs w:val="24"/>
        </w:rPr>
        <w:t> !</w:t>
      </w:r>
      <w:r w:rsidR="00471E90">
        <w:rPr>
          <w:b/>
          <w:bCs/>
          <w:sz w:val="24"/>
          <w:szCs w:val="24"/>
        </w:rPr>
        <w:t>) de 1632 à 1676</w:t>
      </w:r>
      <w:r w:rsidR="00BC3EEA">
        <w:rPr>
          <w:b/>
          <w:bCs/>
          <w:sz w:val="24"/>
          <w:szCs w:val="24"/>
        </w:rPr>
        <w:t xml:space="preserve">. Il y confesse, </w:t>
      </w:r>
      <w:r w:rsidR="00AF2EDF">
        <w:rPr>
          <w:b/>
          <w:bCs/>
          <w:sz w:val="24"/>
          <w:szCs w:val="24"/>
        </w:rPr>
        <w:t>organise des rencontres entre prêtres</w:t>
      </w:r>
      <w:r w:rsidR="00D54565">
        <w:rPr>
          <w:b/>
          <w:bCs/>
          <w:sz w:val="24"/>
          <w:szCs w:val="24"/>
        </w:rPr>
        <w:t>, développera des Instructions pour des corps de métiers</w:t>
      </w:r>
      <w:r w:rsidR="0018418A">
        <w:rPr>
          <w:b/>
          <w:bCs/>
          <w:sz w:val="24"/>
          <w:szCs w:val="24"/>
        </w:rPr>
        <w:t>…</w:t>
      </w:r>
      <w:r w:rsidR="005F17C7">
        <w:rPr>
          <w:b/>
          <w:bCs/>
          <w:sz w:val="24"/>
          <w:szCs w:val="24"/>
        </w:rPr>
        <w:t xml:space="preserve">Il se désole </w:t>
      </w:r>
      <w:r w:rsidR="00C9773E">
        <w:rPr>
          <w:b/>
          <w:bCs/>
          <w:sz w:val="24"/>
          <w:szCs w:val="24"/>
        </w:rPr>
        <w:t xml:space="preserve">de la </w:t>
      </w:r>
      <w:r w:rsidR="00895BF1">
        <w:rPr>
          <w:b/>
          <w:bCs/>
          <w:sz w:val="24"/>
          <w:szCs w:val="24"/>
        </w:rPr>
        <w:t xml:space="preserve">tiédeur de la </w:t>
      </w:r>
      <w:r w:rsidR="00C9773E">
        <w:rPr>
          <w:b/>
          <w:bCs/>
          <w:sz w:val="24"/>
          <w:szCs w:val="24"/>
        </w:rPr>
        <w:t xml:space="preserve">foi de nombreux baptisés et n’a de cesse </w:t>
      </w:r>
      <w:r w:rsidR="005E5105">
        <w:rPr>
          <w:b/>
          <w:bCs/>
          <w:sz w:val="24"/>
          <w:szCs w:val="24"/>
        </w:rPr>
        <w:t>de leur faire découvrir la miséricorde de Dieu</w:t>
      </w:r>
      <w:r w:rsidR="00951C27">
        <w:rPr>
          <w:b/>
          <w:bCs/>
          <w:sz w:val="24"/>
          <w:szCs w:val="24"/>
        </w:rPr>
        <w:t xml:space="preserve"> </w:t>
      </w:r>
      <w:r w:rsidR="00654960">
        <w:rPr>
          <w:b/>
          <w:bCs/>
          <w:sz w:val="24"/>
          <w:szCs w:val="24"/>
        </w:rPr>
        <w:t xml:space="preserve">(=l’amour de Dieu) </w:t>
      </w:r>
      <w:r w:rsidR="00951C27">
        <w:rPr>
          <w:b/>
          <w:bCs/>
          <w:sz w:val="24"/>
          <w:szCs w:val="24"/>
        </w:rPr>
        <w:t>qui s’est fait proche en Jésus</w:t>
      </w:r>
      <w:r w:rsidR="00514390">
        <w:rPr>
          <w:b/>
          <w:bCs/>
          <w:sz w:val="24"/>
          <w:szCs w:val="24"/>
        </w:rPr>
        <w:t>.</w:t>
      </w:r>
      <w:r w:rsidR="00514390">
        <w:rPr>
          <w:b/>
          <w:bCs/>
          <w:sz w:val="24"/>
          <w:szCs w:val="24"/>
        </w:rPr>
        <w:br/>
      </w:r>
      <w:r w:rsidR="00654960">
        <w:rPr>
          <w:b/>
          <w:bCs/>
          <w:sz w:val="24"/>
          <w:szCs w:val="24"/>
        </w:rPr>
        <w:br/>
      </w:r>
      <w:r w:rsidR="00514390">
        <w:rPr>
          <w:b/>
          <w:bCs/>
          <w:sz w:val="24"/>
          <w:szCs w:val="24"/>
        </w:rPr>
        <w:t xml:space="preserve">- Il se préoccupe de la situation des femmes </w:t>
      </w:r>
      <w:r w:rsidR="00C87682">
        <w:rPr>
          <w:b/>
          <w:bCs/>
          <w:sz w:val="24"/>
          <w:szCs w:val="24"/>
        </w:rPr>
        <w:t xml:space="preserve">vivant en situation irrégulière, </w:t>
      </w:r>
      <w:r w:rsidR="00B065CA">
        <w:rPr>
          <w:b/>
          <w:bCs/>
          <w:sz w:val="24"/>
          <w:szCs w:val="24"/>
        </w:rPr>
        <w:t xml:space="preserve">femmes </w:t>
      </w:r>
      <w:r w:rsidR="00C87682">
        <w:rPr>
          <w:b/>
          <w:bCs/>
          <w:sz w:val="24"/>
          <w:szCs w:val="24"/>
        </w:rPr>
        <w:t>abandonnées, battues, prostituées</w:t>
      </w:r>
      <w:r w:rsidR="00582ACC">
        <w:rPr>
          <w:b/>
          <w:bCs/>
          <w:sz w:val="24"/>
          <w:szCs w:val="24"/>
        </w:rPr>
        <w:t xml:space="preserve"> et fait ouvrir pour elles en 1641 </w:t>
      </w:r>
      <w:r w:rsidR="00042C08">
        <w:rPr>
          <w:b/>
          <w:bCs/>
          <w:sz w:val="24"/>
          <w:szCs w:val="24"/>
        </w:rPr>
        <w:t>un premier Refuge avec l’aide de Madeleine Lamy</w:t>
      </w:r>
      <w:r w:rsidR="00B065CA">
        <w:rPr>
          <w:b/>
          <w:bCs/>
          <w:sz w:val="24"/>
          <w:szCs w:val="24"/>
        </w:rPr>
        <w:t> ; C</w:t>
      </w:r>
      <w:r w:rsidR="00C22F4F">
        <w:rPr>
          <w:b/>
          <w:bCs/>
          <w:sz w:val="24"/>
          <w:szCs w:val="24"/>
        </w:rPr>
        <w:t xml:space="preserve">e sera la première pierre de l’Institut de </w:t>
      </w:r>
      <w:r w:rsidR="00C22F4F">
        <w:rPr>
          <w:b/>
          <w:bCs/>
          <w:sz w:val="24"/>
          <w:szCs w:val="24"/>
        </w:rPr>
        <w:lastRenderedPageBreak/>
        <w:t>Notre Dame de Charité</w:t>
      </w:r>
      <w:r w:rsidR="00F75119">
        <w:rPr>
          <w:b/>
          <w:bCs/>
          <w:sz w:val="24"/>
          <w:szCs w:val="24"/>
        </w:rPr>
        <w:t xml:space="preserve">. </w:t>
      </w:r>
      <w:r w:rsidR="004A3999">
        <w:rPr>
          <w:b/>
          <w:bCs/>
          <w:sz w:val="24"/>
          <w:szCs w:val="24"/>
        </w:rPr>
        <w:t xml:space="preserve">C’est pour lui </w:t>
      </w:r>
      <w:r w:rsidR="002D4168">
        <w:rPr>
          <w:b/>
          <w:bCs/>
          <w:sz w:val="24"/>
          <w:szCs w:val="24"/>
        </w:rPr>
        <w:t xml:space="preserve">faire </w:t>
      </w:r>
      <w:r w:rsidR="004A3999">
        <w:rPr>
          <w:b/>
          <w:bCs/>
          <w:sz w:val="24"/>
          <w:szCs w:val="24"/>
        </w:rPr>
        <w:t>œuvre de charité et de miséricorde</w:t>
      </w:r>
      <w:r w:rsidR="001A2908">
        <w:rPr>
          <w:b/>
          <w:bCs/>
          <w:sz w:val="24"/>
          <w:szCs w:val="24"/>
        </w:rPr>
        <w:t xml:space="preserve">, </w:t>
      </w:r>
      <w:r w:rsidR="00DF62F0">
        <w:rPr>
          <w:b/>
          <w:bCs/>
          <w:sz w:val="24"/>
          <w:szCs w:val="24"/>
        </w:rPr>
        <w:t>à l’imitation de Jésus, Fils de Dieu et Fils de l’Homme.</w:t>
      </w:r>
      <w:r w:rsidR="00A35B45">
        <w:rPr>
          <w:b/>
          <w:bCs/>
          <w:sz w:val="24"/>
          <w:szCs w:val="24"/>
        </w:rPr>
        <w:br/>
      </w:r>
      <w:r w:rsidR="00DF62F0">
        <w:rPr>
          <w:b/>
          <w:bCs/>
          <w:sz w:val="24"/>
          <w:szCs w:val="24"/>
        </w:rPr>
        <w:br/>
      </w:r>
      <w:r w:rsidR="00A35B45">
        <w:rPr>
          <w:b/>
          <w:bCs/>
          <w:sz w:val="24"/>
          <w:szCs w:val="24"/>
        </w:rPr>
        <w:t xml:space="preserve">- il écrit </w:t>
      </w:r>
      <w:r w:rsidR="002A5051">
        <w:rPr>
          <w:b/>
          <w:bCs/>
          <w:sz w:val="24"/>
          <w:szCs w:val="24"/>
        </w:rPr>
        <w:t xml:space="preserve">un manuel de vie chrétienne </w:t>
      </w:r>
      <w:r w:rsidR="00BC1311">
        <w:rPr>
          <w:b/>
          <w:bCs/>
          <w:sz w:val="24"/>
          <w:szCs w:val="24"/>
        </w:rPr>
        <w:t>(« </w:t>
      </w:r>
      <w:r w:rsidR="00B05898">
        <w:rPr>
          <w:b/>
          <w:bCs/>
          <w:sz w:val="24"/>
          <w:szCs w:val="24"/>
        </w:rPr>
        <w:t>L</w:t>
      </w:r>
      <w:r w:rsidR="00955FF3">
        <w:rPr>
          <w:b/>
          <w:bCs/>
          <w:sz w:val="24"/>
          <w:szCs w:val="24"/>
        </w:rPr>
        <w:t>a vie et le Royaume de Jésus dans les âmes chrétiennes »</w:t>
      </w:r>
      <w:r w:rsidR="00AE12F7">
        <w:rPr>
          <w:b/>
          <w:bCs/>
          <w:sz w:val="24"/>
          <w:szCs w:val="24"/>
        </w:rPr>
        <w:t xml:space="preserve"> </w:t>
      </w:r>
      <w:r w:rsidR="00A35B45">
        <w:rPr>
          <w:b/>
          <w:bCs/>
          <w:sz w:val="24"/>
          <w:szCs w:val="24"/>
        </w:rPr>
        <w:t>à l’intention de toutes les personnes rencontrées dans ses missions</w:t>
      </w:r>
      <w:r w:rsidR="00724572">
        <w:rPr>
          <w:b/>
          <w:bCs/>
          <w:sz w:val="24"/>
          <w:szCs w:val="24"/>
        </w:rPr>
        <w:t xml:space="preserve"> pour qu’elle vivent dans leur vie quotidienne </w:t>
      </w:r>
      <w:r w:rsidR="00D573E8">
        <w:rPr>
          <w:b/>
          <w:bCs/>
          <w:sz w:val="24"/>
          <w:szCs w:val="24"/>
        </w:rPr>
        <w:t xml:space="preserve">en union intime avec </w:t>
      </w:r>
      <w:r w:rsidR="00724572">
        <w:rPr>
          <w:b/>
          <w:bCs/>
          <w:sz w:val="24"/>
          <w:szCs w:val="24"/>
        </w:rPr>
        <w:t>Jésus</w:t>
      </w:r>
      <w:r w:rsidR="00186B04">
        <w:rPr>
          <w:b/>
          <w:bCs/>
          <w:sz w:val="24"/>
          <w:szCs w:val="24"/>
        </w:rPr>
        <w:t>, c’est-à-dire y accueillir en permanence l’Esprit de Jésus</w:t>
      </w:r>
      <w:r w:rsidR="00227551">
        <w:rPr>
          <w:b/>
          <w:bCs/>
          <w:sz w:val="24"/>
          <w:szCs w:val="24"/>
        </w:rPr>
        <w:t xml:space="preserve">, dans le quotidien </w:t>
      </w:r>
      <w:r w:rsidR="00582D7F">
        <w:rPr>
          <w:b/>
          <w:bCs/>
          <w:sz w:val="24"/>
          <w:szCs w:val="24"/>
        </w:rPr>
        <w:t>de l</w:t>
      </w:r>
      <w:r w:rsidR="00B05898">
        <w:rPr>
          <w:b/>
          <w:bCs/>
          <w:sz w:val="24"/>
          <w:szCs w:val="24"/>
        </w:rPr>
        <w:t xml:space="preserve">eur </w:t>
      </w:r>
      <w:r w:rsidR="00582D7F">
        <w:rPr>
          <w:b/>
          <w:bCs/>
          <w:sz w:val="24"/>
          <w:szCs w:val="24"/>
        </w:rPr>
        <w:t>existence.</w:t>
      </w:r>
      <w:r w:rsidR="00C61D02">
        <w:rPr>
          <w:b/>
          <w:bCs/>
          <w:sz w:val="24"/>
          <w:szCs w:val="24"/>
        </w:rPr>
        <w:t xml:space="preserve"> </w:t>
      </w:r>
      <w:r w:rsidR="00AD3CAD">
        <w:rPr>
          <w:b/>
          <w:bCs/>
          <w:sz w:val="24"/>
          <w:szCs w:val="24"/>
        </w:rPr>
        <w:t>P</w:t>
      </w:r>
      <w:r w:rsidR="00C61D02">
        <w:rPr>
          <w:b/>
          <w:bCs/>
          <w:sz w:val="24"/>
          <w:szCs w:val="24"/>
        </w:rPr>
        <w:t>our Jean Eudes l’accomplissement de la vie baptismale du chrétien</w:t>
      </w:r>
      <w:r w:rsidR="005B1AE4">
        <w:rPr>
          <w:b/>
          <w:bCs/>
          <w:sz w:val="24"/>
          <w:szCs w:val="24"/>
        </w:rPr>
        <w:t xml:space="preserve">, </w:t>
      </w:r>
      <w:r w:rsidR="00AD3CAD">
        <w:rPr>
          <w:b/>
          <w:bCs/>
          <w:sz w:val="24"/>
          <w:szCs w:val="24"/>
        </w:rPr>
        <w:t>co</w:t>
      </w:r>
      <w:r w:rsidR="001E45A7">
        <w:rPr>
          <w:b/>
          <w:bCs/>
          <w:sz w:val="24"/>
          <w:szCs w:val="24"/>
        </w:rPr>
        <w:t xml:space="preserve">nsiste à </w:t>
      </w:r>
      <w:r w:rsidR="005B1AE4">
        <w:rPr>
          <w:b/>
          <w:bCs/>
          <w:sz w:val="24"/>
          <w:szCs w:val="24"/>
        </w:rPr>
        <w:t>vivre de Jésus, de sa vie, de son amour.</w:t>
      </w:r>
      <w:r w:rsidR="0014178C">
        <w:rPr>
          <w:b/>
          <w:bCs/>
          <w:sz w:val="24"/>
          <w:szCs w:val="24"/>
        </w:rPr>
        <w:br/>
      </w:r>
      <w:r w:rsidR="0014178C">
        <w:rPr>
          <w:b/>
          <w:bCs/>
          <w:sz w:val="24"/>
          <w:szCs w:val="24"/>
        </w:rPr>
        <w:br/>
        <w:t xml:space="preserve">- Outre son activité missionnaire, Jean Eudes </w:t>
      </w:r>
      <w:r w:rsidR="00321046">
        <w:rPr>
          <w:b/>
          <w:bCs/>
          <w:sz w:val="24"/>
          <w:szCs w:val="24"/>
        </w:rPr>
        <w:t>se consacra à la direction spirituelle tant auprès des laïcs que de p</w:t>
      </w:r>
      <w:r w:rsidR="00415749">
        <w:rPr>
          <w:b/>
          <w:bCs/>
          <w:sz w:val="24"/>
          <w:szCs w:val="24"/>
        </w:rPr>
        <w:t>rêtres et religieux</w:t>
      </w:r>
      <w:r w:rsidR="008516A0">
        <w:rPr>
          <w:b/>
          <w:bCs/>
          <w:sz w:val="24"/>
          <w:szCs w:val="24"/>
        </w:rPr>
        <w:t>, ainsi que des moniales</w:t>
      </w:r>
      <w:r w:rsidR="00EC4E89">
        <w:rPr>
          <w:b/>
          <w:bCs/>
          <w:sz w:val="24"/>
          <w:szCs w:val="24"/>
        </w:rPr>
        <w:t xml:space="preserve"> (dont Laurence de Budos, la grande abbesse réformatrice de la Trinité à Caen)</w:t>
      </w:r>
      <w:r w:rsidR="00415749">
        <w:rPr>
          <w:b/>
          <w:bCs/>
          <w:sz w:val="24"/>
          <w:szCs w:val="24"/>
        </w:rPr>
        <w:t>.</w:t>
      </w:r>
      <w:r w:rsidR="00027F6B">
        <w:rPr>
          <w:b/>
          <w:bCs/>
          <w:sz w:val="24"/>
          <w:szCs w:val="24"/>
        </w:rPr>
        <w:t xml:space="preserve"> Il incite des laïcs à se joindre à l’œuvre évangélisatrice comme </w:t>
      </w:r>
      <w:r w:rsidR="008516A0">
        <w:rPr>
          <w:b/>
          <w:bCs/>
          <w:sz w:val="24"/>
          <w:szCs w:val="24"/>
        </w:rPr>
        <w:t>Gaston de Renty et Jean de Bernières.</w:t>
      </w:r>
      <w:r w:rsidR="00A518A2">
        <w:rPr>
          <w:b/>
          <w:bCs/>
          <w:sz w:val="24"/>
          <w:szCs w:val="24"/>
        </w:rPr>
        <w:t xml:space="preserve"> Il crée des confréries</w:t>
      </w:r>
      <w:r w:rsidR="008A3135">
        <w:rPr>
          <w:b/>
          <w:bCs/>
          <w:sz w:val="24"/>
          <w:szCs w:val="24"/>
        </w:rPr>
        <w:t>, notamment la Compagnie du Saint Sacrement à Caen</w:t>
      </w:r>
      <w:r w:rsidR="00337EFF">
        <w:rPr>
          <w:b/>
          <w:bCs/>
          <w:sz w:val="24"/>
          <w:szCs w:val="24"/>
        </w:rPr>
        <w:t xml:space="preserve">. Il fut </w:t>
      </w:r>
      <w:r w:rsidR="00C46B76">
        <w:rPr>
          <w:b/>
          <w:bCs/>
          <w:sz w:val="24"/>
          <w:szCs w:val="24"/>
        </w:rPr>
        <w:t xml:space="preserve">profondément </w:t>
      </w:r>
      <w:r w:rsidR="00337EFF">
        <w:rPr>
          <w:b/>
          <w:bCs/>
          <w:sz w:val="24"/>
          <w:szCs w:val="24"/>
        </w:rPr>
        <w:t>influencé par Marie des Vallées</w:t>
      </w:r>
      <w:r w:rsidR="00882835">
        <w:rPr>
          <w:b/>
          <w:bCs/>
          <w:sz w:val="24"/>
          <w:szCs w:val="24"/>
        </w:rPr>
        <w:t>, la « sainte de Coutances »</w:t>
      </w:r>
      <w:r w:rsidR="009A2407">
        <w:rPr>
          <w:b/>
          <w:bCs/>
          <w:sz w:val="24"/>
          <w:szCs w:val="24"/>
        </w:rPr>
        <w:t xml:space="preserve">, une grande mystique qui aida Jean Eudes </w:t>
      </w:r>
      <w:r w:rsidR="00BE2F1F">
        <w:rPr>
          <w:b/>
          <w:bCs/>
          <w:sz w:val="24"/>
          <w:szCs w:val="24"/>
        </w:rPr>
        <w:t>de ses conseils dans ses diverses activités.</w:t>
      </w:r>
      <w:r w:rsidR="00256A78">
        <w:rPr>
          <w:b/>
          <w:bCs/>
          <w:sz w:val="24"/>
          <w:szCs w:val="24"/>
        </w:rPr>
        <w:t xml:space="preserve"> </w:t>
      </w:r>
      <w:r w:rsidR="00BE2F1F">
        <w:rPr>
          <w:b/>
          <w:bCs/>
          <w:sz w:val="24"/>
          <w:szCs w:val="24"/>
        </w:rPr>
        <w:t xml:space="preserve"> Il a mis l’accent sur </w:t>
      </w:r>
      <w:r w:rsidR="004F12A4">
        <w:rPr>
          <w:b/>
          <w:bCs/>
          <w:sz w:val="24"/>
          <w:szCs w:val="24"/>
        </w:rPr>
        <w:t>l’aspect communautaires du</w:t>
      </w:r>
      <w:r w:rsidR="00497B77">
        <w:rPr>
          <w:b/>
          <w:bCs/>
          <w:sz w:val="24"/>
          <w:szCs w:val="24"/>
        </w:rPr>
        <w:t xml:space="preserve"> travail </w:t>
      </w:r>
      <w:r w:rsidR="00287E38">
        <w:rPr>
          <w:b/>
          <w:bCs/>
          <w:sz w:val="24"/>
          <w:szCs w:val="24"/>
        </w:rPr>
        <w:t>missionnaire</w:t>
      </w:r>
      <w:r w:rsidR="004F12A4">
        <w:rPr>
          <w:b/>
          <w:bCs/>
          <w:sz w:val="24"/>
          <w:szCs w:val="24"/>
        </w:rPr>
        <w:t>.</w:t>
      </w:r>
      <w:r w:rsidR="00BD73F4">
        <w:rPr>
          <w:b/>
          <w:bCs/>
          <w:sz w:val="24"/>
          <w:szCs w:val="24"/>
        </w:rPr>
        <w:br/>
      </w:r>
      <w:r w:rsidR="00BD73F4">
        <w:rPr>
          <w:b/>
          <w:bCs/>
          <w:sz w:val="24"/>
          <w:szCs w:val="24"/>
        </w:rPr>
        <w:br/>
        <w:t xml:space="preserve">- Il y avait </w:t>
      </w:r>
      <w:r w:rsidR="00697E58">
        <w:rPr>
          <w:b/>
          <w:bCs/>
          <w:sz w:val="24"/>
          <w:szCs w:val="24"/>
        </w:rPr>
        <w:t xml:space="preserve">alors </w:t>
      </w:r>
      <w:r w:rsidR="00BD73F4">
        <w:rPr>
          <w:b/>
          <w:bCs/>
          <w:sz w:val="24"/>
          <w:szCs w:val="24"/>
        </w:rPr>
        <w:t xml:space="preserve">un défi pour l’Eglise : la formation des prêtres. </w:t>
      </w:r>
      <w:r w:rsidR="00151F1E">
        <w:rPr>
          <w:b/>
          <w:bCs/>
          <w:sz w:val="24"/>
          <w:szCs w:val="24"/>
        </w:rPr>
        <w:t>Ceci le conduit à envisager l’ouverture de séminaires</w:t>
      </w:r>
      <w:r w:rsidR="006C3711">
        <w:rPr>
          <w:b/>
          <w:bCs/>
          <w:sz w:val="24"/>
          <w:szCs w:val="24"/>
        </w:rPr>
        <w:t>. D’où sa décision en 1643 de fonder une nouvelle Congrégation</w:t>
      </w:r>
      <w:r w:rsidR="000023A1">
        <w:rPr>
          <w:b/>
          <w:bCs/>
          <w:sz w:val="24"/>
          <w:szCs w:val="24"/>
        </w:rPr>
        <w:t> :</w:t>
      </w:r>
      <w:r w:rsidR="003D6ABB">
        <w:rPr>
          <w:b/>
          <w:bCs/>
          <w:sz w:val="24"/>
          <w:szCs w:val="24"/>
        </w:rPr>
        <w:t xml:space="preserve"> quittant l</w:t>
      </w:r>
      <w:r w:rsidR="000023A1">
        <w:rPr>
          <w:b/>
          <w:bCs/>
          <w:sz w:val="24"/>
          <w:szCs w:val="24"/>
        </w:rPr>
        <w:t>’Oratoire</w:t>
      </w:r>
      <w:r w:rsidR="003D6ABB">
        <w:rPr>
          <w:b/>
          <w:bCs/>
          <w:sz w:val="24"/>
          <w:szCs w:val="24"/>
        </w:rPr>
        <w:t>, il</w:t>
      </w:r>
      <w:r w:rsidR="000023A1">
        <w:rPr>
          <w:b/>
          <w:bCs/>
          <w:sz w:val="24"/>
          <w:szCs w:val="24"/>
        </w:rPr>
        <w:t xml:space="preserve"> fonde la Congrégation de Jésus et de Marie</w:t>
      </w:r>
      <w:r w:rsidR="00874C2B">
        <w:rPr>
          <w:b/>
          <w:bCs/>
          <w:sz w:val="24"/>
          <w:szCs w:val="24"/>
        </w:rPr>
        <w:t>, en 1643, année co</w:t>
      </w:r>
      <w:r w:rsidR="00B10122">
        <w:rPr>
          <w:b/>
          <w:bCs/>
          <w:sz w:val="24"/>
          <w:szCs w:val="24"/>
        </w:rPr>
        <w:t>ïn</w:t>
      </w:r>
      <w:r w:rsidR="00874C2B">
        <w:rPr>
          <w:b/>
          <w:bCs/>
          <w:sz w:val="24"/>
          <w:szCs w:val="24"/>
        </w:rPr>
        <w:t>cidant avec l’ouverture d’un séminaire à Caen</w:t>
      </w:r>
      <w:r w:rsidR="00147533">
        <w:rPr>
          <w:b/>
          <w:bCs/>
          <w:sz w:val="24"/>
          <w:szCs w:val="24"/>
        </w:rPr>
        <w:t xml:space="preserve"> (il en fond</w:t>
      </w:r>
      <w:r w:rsidR="00896D66">
        <w:rPr>
          <w:b/>
          <w:bCs/>
          <w:sz w:val="24"/>
          <w:szCs w:val="24"/>
        </w:rPr>
        <w:t>e</w:t>
      </w:r>
      <w:r w:rsidR="00147533">
        <w:rPr>
          <w:b/>
          <w:bCs/>
          <w:sz w:val="24"/>
          <w:szCs w:val="24"/>
        </w:rPr>
        <w:t>ra 6</w:t>
      </w:r>
      <w:r w:rsidR="00B10122">
        <w:rPr>
          <w:b/>
          <w:bCs/>
          <w:sz w:val="24"/>
          <w:szCs w:val="24"/>
        </w:rPr>
        <w:t xml:space="preserve"> au</w:t>
      </w:r>
      <w:r w:rsidR="004F12A4">
        <w:rPr>
          <w:b/>
          <w:bCs/>
          <w:sz w:val="24"/>
          <w:szCs w:val="24"/>
        </w:rPr>
        <w:t xml:space="preserve"> </w:t>
      </w:r>
      <w:r w:rsidR="00B10122">
        <w:rPr>
          <w:b/>
          <w:bCs/>
          <w:sz w:val="24"/>
          <w:szCs w:val="24"/>
        </w:rPr>
        <w:t>total !</w:t>
      </w:r>
      <w:r w:rsidR="00147533">
        <w:rPr>
          <w:b/>
          <w:bCs/>
          <w:sz w:val="24"/>
          <w:szCs w:val="24"/>
        </w:rPr>
        <w:t>)</w:t>
      </w:r>
      <w:r w:rsidR="00093187">
        <w:rPr>
          <w:b/>
          <w:bCs/>
          <w:sz w:val="24"/>
          <w:szCs w:val="24"/>
        </w:rPr>
        <w:t xml:space="preserve"> où les prêtres recevront une formation spirituelle et pastorale tout en participant à des missions.</w:t>
      </w:r>
      <w:r w:rsidR="00862792">
        <w:rPr>
          <w:b/>
          <w:bCs/>
          <w:sz w:val="24"/>
          <w:szCs w:val="24"/>
        </w:rPr>
        <w:t xml:space="preserve"> Il leu</w:t>
      </w:r>
      <w:r w:rsidR="00697E58">
        <w:rPr>
          <w:b/>
          <w:bCs/>
          <w:sz w:val="24"/>
          <w:szCs w:val="24"/>
        </w:rPr>
        <w:t>r</w:t>
      </w:r>
      <w:r w:rsidR="00862792">
        <w:rPr>
          <w:b/>
          <w:bCs/>
          <w:sz w:val="24"/>
          <w:szCs w:val="24"/>
        </w:rPr>
        <w:t xml:space="preserve"> fait prendre conscience de la </w:t>
      </w:r>
      <w:r w:rsidR="00697E58">
        <w:rPr>
          <w:b/>
          <w:bCs/>
          <w:sz w:val="24"/>
          <w:szCs w:val="24"/>
        </w:rPr>
        <w:t>dignité</w:t>
      </w:r>
      <w:r w:rsidR="00862792">
        <w:rPr>
          <w:b/>
          <w:bCs/>
          <w:sz w:val="24"/>
          <w:szCs w:val="24"/>
        </w:rPr>
        <w:t xml:space="preserve"> et sainteté de leu</w:t>
      </w:r>
      <w:r w:rsidR="00262B20">
        <w:rPr>
          <w:b/>
          <w:bCs/>
          <w:sz w:val="24"/>
          <w:szCs w:val="24"/>
        </w:rPr>
        <w:t>r ministère sacerdotal, en leur assignant de former le Christ dans les fidèles</w:t>
      </w:r>
      <w:r w:rsidR="00232CB8">
        <w:rPr>
          <w:b/>
          <w:bCs/>
          <w:sz w:val="24"/>
          <w:szCs w:val="24"/>
        </w:rPr>
        <w:t xml:space="preserve">, en </w:t>
      </w:r>
      <w:r w:rsidR="00E87C9F">
        <w:rPr>
          <w:b/>
          <w:bCs/>
          <w:sz w:val="24"/>
          <w:szCs w:val="24"/>
        </w:rPr>
        <w:t>ressemblant au Christ dans leurs taches de missionnaires</w:t>
      </w:r>
      <w:r w:rsidR="00C06D11">
        <w:rPr>
          <w:b/>
          <w:bCs/>
          <w:sz w:val="24"/>
          <w:szCs w:val="24"/>
        </w:rPr>
        <w:t xml:space="preserve">. Il insiste </w:t>
      </w:r>
      <w:r w:rsidR="00697E58">
        <w:rPr>
          <w:b/>
          <w:bCs/>
          <w:sz w:val="24"/>
          <w:szCs w:val="24"/>
        </w:rPr>
        <w:t xml:space="preserve">pour eux </w:t>
      </w:r>
      <w:r w:rsidR="00C06D11">
        <w:rPr>
          <w:b/>
          <w:bCs/>
          <w:sz w:val="24"/>
          <w:szCs w:val="24"/>
        </w:rPr>
        <w:t xml:space="preserve">sur la vie fraternelle, </w:t>
      </w:r>
      <w:r w:rsidR="00C52348">
        <w:rPr>
          <w:b/>
          <w:bCs/>
          <w:sz w:val="24"/>
          <w:szCs w:val="24"/>
        </w:rPr>
        <w:t>des relectures de vie, des partages de vie et de prière</w:t>
      </w:r>
      <w:r w:rsidR="00BA4FF6">
        <w:rPr>
          <w:b/>
          <w:bCs/>
          <w:sz w:val="24"/>
          <w:szCs w:val="24"/>
        </w:rPr>
        <w:t>.</w:t>
      </w:r>
      <w:r w:rsidR="00AF33F6">
        <w:rPr>
          <w:b/>
          <w:bCs/>
          <w:sz w:val="24"/>
          <w:szCs w:val="24"/>
        </w:rPr>
        <w:br/>
      </w:r>
      <w:r w:rsidR="00BA4FF6">
        <w:rPr>
          <w:b/>
          <w:bCs/>
          <w:sz w:val="24"/>
          <w:szCs w:val="24"/>
        </w:rPr>
        <w:br/>
      </w:r>
      <w:r w:rsidR="00C345FA">
        <w:rPr>
          <w:b/>
          <w:bCs/>
          <w:sz w:val="24"/>
          <w:szCs w:val="24"/>
        </w:rPr>
        <w:t xml:space="preserve">- Il découvre dans le passage évangélique concernant la Vierge Marie qui </w:t>
      </w:r>
      <w:r w:rsidR="00EA7231">
        <w:rPr>
          <w:b/>
          <w:bCs/>
          <w:sz w:val="24"/>
          <w:szCs w:val="24"/>
        </w:rPr>
        <w:t>« </w:t>
      </w:r>
      <w:r w:rsidR="00C345FA">
        <w:rPr>
          <w:b/>
          <w:bCs/>
          <w:sz w:val="24"/>
          <w:szCs w:val="24"/>
        </w:rPr>
        <w:t>gardait toutes ces choses dans son cœur</w:t>
      </w:r>
      <w:r w:rsidR="00EA7231">
        <w:rPr>
          <w:b/>
          <w:bCs/>
          <w:sz w:val="24"/>
          <w:szCs w:val="24"/>
        </w:rPr>
        <w:t> »</w:t>
      </w:r>
      <w:r w:rsidR="00BA4FF6">
        <w:rPr>
          <w:b/>
          <w:bCs/>
          <w:sz w:val="24"/>
          <w:szCs w:val="24"/>
        </w:rPr>
        <w:t xml:space="preserve"> -</w:t>
      </w:r>
      <w:r w:rsidR="00C345FA">
        <w:rPr>
          <w:b/>
          <w:bCs/>
          <w:sz w:val="24"/>
          <w:szCs w:val="24"/>
        </w:rPr>
        <w:t xml:space="preserve"> le symbole</w:t>
      </w:r>
      <w:r w:rsidR="00AD76A6">
        <w:rPr>
          <w:b/>
          <w:bCs/>
          <w:sz w:val="24"/>
          <w:szCs w:val="24"/>
        </w:rPr>
        <w:t xml:space="preserve"> exprimant le mieux la miséricorde et l’amour de Dieu </w:t>
      </w:r>
      <w:r w:rsidR="00AD76A6" w:rsidRPr="00A61818">
        <w:rPr>
          <w:b/>
          <w:bCs/>
          <w:sz w:val="32"/>
          <w:szCs w:val="32"/>
        </w:rPr>
        <w:t>: le cœur </w:t>
      </w:r>
      <w:r w:rsidR="00AD76A6">
        <w:rPr>
          <w:b/>
          <w:bCs/>
          <w:sz w:val="24"/>
          <w:szCs w:val="24"/>
        </w:rPr>
        <w:t xml:space="preserve">! </w:t>
      </w:r>
      <w:r w:rsidR="00B15687">
        <w:rPr>
          <w:b/>
          <w:bCs/>
          <w:sz w:val="24"/>
          <w:szCs w:val="24"/>
        </w:rPr>
        <w:t>L’amour de Dieu qui est la source de toute chose</w:t>
      </w:r>
      <w:r w:rsidR="0080351F">
        <w:rPr>
          <w:b/>
          <w:bCs/>
          <w:sz w:val="24"/>
          <w:szCs w:val="24"/>
        </w:rPr>
        <w:t>, qui se manifeste le plus expressément dans le Cœur de Jésus</w:t>
      </w:r>
      <w:r w:rsidR="004F03DE">
        <w:rPr>
          <w:b/>
          <w:bCs/>
          <w:sz w:val="24"/>
          <w:szCs w:val="24"/>
        </w:rPr>
        <w:t xml:space="preserve">, </w:t>
      </w:r>
      <w:r w:rsidR="00523A64">
        <w:rPr>
          <w:b/>
          <w:bCs/>
          <w:sz w:val="24"/>
          <w:szCs w:val="24"/>
        </w:rPr>
        <w:t xml:space="preserve">un foyer d’amour </w:t>
      </w:r>
      <w:r w:rsidR="00A61818">
        <w:rPr>
          <w:b/>
          <w:bCs/>
          <w:sz w:val="24"/>
          <w:szCs w:val="24"/>
        </w:rPr>
        <w:t>infini</w:t>
      </w:r>
      <w:r w:rsidR="00523A64">
        <w:rPr>
          <w:b/>
          <w:bCs/>
          <w:sz w:val="24"/>
          <w:szCs w:val="24"/>
        </w:rPr>
        <w:t xml:space="preserve">. </w:t>
      </w:r>
      <w:r w:rsidR="00F74E60">
        <w:rPr>
          <w:b/>
          <w:bCs/>
          <w:sz w:val="24"/>
          <w:szCs w:val="24"/>
        </w:rPr>
        <w:t>Et sur ce chemin, il rencontre la Vierge Marie</w:t>
      </w:r>
      <w:r w:rsidR="00B3572C">
        <w:rPr>
          <w:b/>
          <w:bCs/>
          <w:sz w:val="24"/>
          <w:szCs w:val="24"/>
        </w:rPr>
        <w:t xml:space="preserve">, qui a porté en son sein Jésus, </w:t>
      </w:r>
      <w:r w:rsidR="00A61818">
        <w:rPr>
          <w:b/>
          <w:bCs/>
          <w:sz w:val="24"/>
          <w:szCs w:val="24"/>
        </w:rPr>
        <w:t xml:space="preserve">c’est </w:t>
      </w:r>
      <w:r w:rsidR="00B3572C">
        <w:rPr>
          <w:b/>
          <w:bCs/>
          <w:sz w:val="24"/>
          <w:szCs w:val="24"/>
        </w:rPr>
        <w:t xml:space="preserve">elle </w:t>
      </w:r>
      <w:r w:rsidR="00A61818">
        <w:rPr>
          <w:b/>
          <w:bCs/>
          <w:sz w:val="24"/>
          <w:szCs w:val="24"/>
        </w:rPr>
        <w:t xml:space="preserve">qui </w:t>
      </w:r>
      <w:r w:rsidR="00B3572C">
        <w:rPr>
          <w:b/>
          <w:bCs/>
          <w:sz w:val="24"/>
          <w:szCs w:val="24"/>
        </w:rPr>
        <w:t>montre à tous le chemin vers Jésus</w:t>
      </w:r>
      <w:r w:rsidR="00442976">
        <w:rPr>
          <w:b/>
          <w:bCs/>
          <w:sz w:val="24"/>
          <w:szCs w:val="24"/>
        </w:rPr>
        <w:t xml:space="preserve"> : </w:t>
      </w:r>
      <w:r w:rsidR="00A61818">
        <w:rPr>
          <w:b/>
          <w:bCs/>
          <w:sz w:val="24"/>
          <w:szCs w:val="24"/>
        </w:rPr>
        <w:t>V</w:t>
      </w:r>
      <w:r w:rsidR="00442976">
        <w:rPr>
          <w:b/>
          <w:bCs/>
          <w:sz w:val="24"/>
          <w:szCs w:val="24"/>
        </w:rPr>
        <w:t>enir au cœur de Marie est donc venir vers Jésus !</w:t>
      </w:r>
      <w:r w:rsidR="004E159C">
        <w:rPr>
          <w:b/>
          <w:bCs/>
          <w:sz w:val="24"/>
          <w:szCs w:val="24"/>
        </w:rPr>
        <w:t xml:space="preserve"> Il cél</w:t>
      </w:r>
      <w:r w:rsidR="00FC01D6">
        <w:rPr>
          <w:b/>
          <w:bCs/>
          <w:sz w:val="24"/>
          <w:szCs w:val="24"/>
        </w:rPr>
        <w:t>è</w:t>
      </w:r>
      <w:r w:rsidR="004E159C">
        <w:rPr>
          <w:b/>
          <w:bCs/>
          <w:sz w:val="24"/>
          <w:szCs w:val="24"/>
        </w:rPr>
        <w:t>bre en 1648 la fête du Cœur de Marie</w:t>
      </w:r>
      <w:r w:rsidR="00812203">
        <w:rPr>
          <w:b/>
          <w:bCs/>
          <w:sz w:val="24"/>
          <w:szCs w:val="24"/>
        </w:rPr>
        <w:t>, ou plus précisément de Jésus, Cœur de Marie</w:t>
      </w:r>
      <w:r w:rsidR="00302671">
        <w:rPr>
          <w:b/>
          <w:bCs/>
          <w:sz w:val="24"/>
          <w:szCs w:val="24"/>
        </w:rPr>
        <w:t xml:space="preserve">, Jésus </w:t>
      </w:r>
      <w:r w:rsidR="001818F9">
        <w:rPr>
          <w:b/>
          <w:bCs/>
          <w:sz w:val="24"/>
          <w:szCs w:val="24"/>
        </w:rPr>
        <w:t>qui emplit toute la vie de Marie et règne en son cœur.</w:t>
      </w:r>
      <w:r w:rsidR="00992EC4">
        <w:rPr>
          <w:b/>
          <w:bCs/>
          <w:sz w:val="24"/>
          <w:szCs w:val="24"/>
        </w:rPr>
        <w:t xml:space="preserve"> </w:t>
      </w:r>
      <w:r w:rsidR="001E6498">
        <w:rPr>
          <w:b/>
          <w:bCs/>
          <w:sz w:val="24"/>
          <w:szCs w:val="24"/>
        </w:rPr>
        <w:t xml:space="preserve">Il met alors l’accent sur </w:t>
      </w:r>
      <w:r w:rsidR="001E6498" w:rsidRPr="006B26BB">
        <w:rPr>
          <w:b/>
          <w:bCs/>
          <w:sz w:val="28"/>
          <w:szCs w:val="28"/>
        </w:rPr>
        <w:t xml:space="preserve">le </w:t>
      </w:r>
      <w:r w:rsidR="009D388F" w:rsidRPr="006B26BB">
        <w:rPr>
          <w:b/>
          <w:bCs/>
          <w:sz w:val="28"/>
          <w:szCs w:val="28"/>
        </w:rPr>
        <w:t>Cœur de Jésus</w:t>
      </w:r>
      <w:r w:rsidR="009D388F">
        <w:rPr>
          <w:b/>
          <w:bCs/>
          <w:sz w:val="24"/>
          <w:szCs w:val="24"/>
        </w:rPr>
        <w:t>, « fournaise de charité »</w:t>
      </w:r>
      <w:r w:rsidR="006B26BB">
        <w:rPr>
          <w:b/>
          <w:bCs/>
          <w:sz w:val="24"/>
          <w:szCs w:val="24"/>
        </w:rPr>
        <w:t xml:space="preserve"> dont la</w:t>
      </w:r>
      <w:r w:rsidR="00417982">
        <w:rPr>
          <w:b/>
          <w:bCs/>
          <w:sz w:val="24"/>
          <w:szCs w:val="24"/>
        </w:rPr>
        <w:t xml:space="preserve"> première fête liturgique est célébrée en </w:t>
      </w:r>
      <w:r w:rsidR="00DB3948">
        <w:rPr>
          <w:b/>
          <w:bCs/>
          <w:sz w:val="24"/>
          <w:szCs w:val="24"/>
        </w:rPr>
        <w:t xml:space="preserve">1672 </w:t>
      </w:r>
      <w:r w:rsidR="00417982">
        <w:rPr>
          <w:b/>
          <w:bCs/>
          <w:sz w:val="24"/>
          <w:szCs w:val="24"/>
        </w:rPr>
        <w:t>à Caen</w:t>
      </w:r>
      <w:r w:rsidR="00E7417F">
        <w:rPr>
          <w:b/>
          <w:bCs/>
          <w:sz w:val="24"/>
          <w:szCs w:val="24"/>
        </w:rPr>
        <w:t xml:space="preserve">. </w:t>
      </w:r>
      <w:r w:rsidR="001E6498">
        <w:rPr>
          <w:b/>
          <w:bCs/>
          <w:sz w:val="24"/>
          <w:szCs w:val="24"/>
        </w:rPr>
        <w:br/>
      </w:r>
      <w:r w:rsidR="001E6498">
        <w:rPr>
          <w:b/>
          <w:bCs/>
          <w:sz w:val="24"/>
          <w:szCs w:val="24"/>
        </w:rPr>
        <w:lastRenderedPageBreak/>
        <w:br/>
      </w:r>
      <w:r w:rsidR="006B26BB">
        <w:rPr>
          <w:b/>
          <w:bCs/>
          <w:sz w:val="24"/>
          <w:szCs w:val="24"/>
        </w:rPr>
        <w:t xml:space="preserve">- </w:t>
      </w:r>
      <w:r w:rsidR="00E7417F">
        <w:rPr>
          <w:b/>
          <w:bCs/>
          <w:sz w:val="24"/>
          <w:szCs w:val="24"/>
        </w:rPr>
        <w:t xml:space="preserve">Jean Eudes est </w:t>
      </w:r>
      <w:r w:rsidR="00185823">
        <w:rPr>
          <w:b/>
          <w:bCs/>
          <w:sz w:val="24"/>
          <w:szCs w:val="24"/>
        </w:rPr>
        <w:t xml:space="preserve">reconnu </w:t>
      </w:r>
      <w:r w:rsidR="00E0753D">
        <w:rPr>
          <w:b/>
          <w:bCs/>
          <w:sz w:val="24"/>
          <w:szCs w:val="24"/>
        </w:rPr>
        <w:t xml:space="preserve">dans la bulle de sa canonisation </w:t>
      </w:r>
      <w:r w:rsidR="00320D9F">
        <w:rPr>
          <w:b/>
          <w:bCs/>
          <w:sz w:val="24"/>
          <w:szCs w:val="24"/>
        </w:rPr>
        <w:t>« Père, docteur, apôtre du culte liturgique</w:t>
      </w:r>
      <w:r w:rsidR="004A4983">
        <w:rPr>
          <w:b/>
          <w:bCs/>
          <w:sz w:val="24"/>
          <w:szCs w:val="24"/>
        </w:rPr>
        <w:t xml:space="preserve"> des saints Cœurs de Jésus et de Marie ».</w:t>
      </w:r>
      <w:r w:rsidR="00F63919">
        <w:rPr>
          <w:b/>
          <w:bCs/>
          <w:sz w:val="24"/>
          <w:szCs w:val="24"/>
        </w:rPr>
        <w:t xml:space="preserve"> </w:t>
      </w:r>
      <w:r w:rsidR="006B26BB">
        <w:rPr>
          <w:b/>
          <w:bCs/>
          <w:sz w:val="24"/>
          <w:szCs w:val="24"/>
        </w:rPr>
        <w:t xml:space="preserve"> Il a en effet </w:t>
      </w:r>
      <w:r w:rsidR="00F63919">
        <w:rPr>
          <w:b/>
          <w:bCs/>
          <w:sz w:val="24"/>
          <w:szCs w:val="24"/>
        </w:rPr>
        <w:t xml:space="preserve">annoncé la </w:t>
      </w:r>
      <w:r w:rsidR="006B26BB">
        <w:rPr>
          <w:b/>
          <w:bCs/>
          <w:sz w:val="24"/>
          <w:szCs w:val="24"/>
        </w:rPr>
        <w:t>B</w:t>
      </w:r>
      <w:r w:rsidR="00F63919">
        <w:rPr>
          <w:b/>
          <w:bCs/>
          <w:sz w:val="24"/>
          <w:szCs w:val="24"/>
        </w:rPr>
        <w:t xml:space="preserve">onne </w:t>
      </w:r>
      <w:r w:rsidR="0010125A">
        <w:rPr>
          <w:b/>
          <w:bCs/>
          <w:sz w:val="24"/>
          <w:szCs w:val="24"/>
        </w:rPr>
        <w:t>N</w:t>
      </w:r>
      <w:r w:rsidR="00F63919">
        <w:rPr>
          <w:b/>
          <w:bCs/>
          <w:sz w:val="24"/>
          <w:szCs w:val="24"/>
        </w:rPr>
        <w:t>ouvelle</w:t>
      </w:r>
      <w:r w:rsidR="0010125A">
        <w:rPr>
          <w:b/>
          <w:bCs/>
          <w:sz w:val="24"/>
          <w:szCs w:val="24"/>
        </w:rPr>
        <w:t xml:space="preserve"> qu’est Jésus-Christ, </w:t>
      </w:r>
      <w:r w:rsidR="00587A56">
        <w:rPr>
          <w:b/>
          <w:bCs/>
          <w:sz w:val="24"/>
          <w:szCs w:val="24"/>
        </w:rPr>
        <w:t>avec l</w:t>
      </w:r>
      <w:r w:rsidR="006E0CE8">
        <w:rPr>
          <w:b/>
          <w:bCs/>
          <w:sz w:val="24"/>
          <w:szCs w:val="24"/>
        </w:rPr>
        <w:t>e</w:t>
      </w:r>
      <w:r w:rsidR="00587A56">
        <w:rPr>
          <w:b/>
          <w:bCs/>
          <w:sz w:val="24"/>
          <w:szCs w:val="24"/>
        </w:rPr>
        <w:t xml:space="preserve"> symbole du cœur, </w:t>
      </w:r>
      <w:r w:rsidR="0010125A">
        <w:rPr>
          <w:b/>
          <w:bCs/>
          <w:sz w:val="24"/>
          <w:szCs w:val="24"/>
        </w:rPr>
        <w:t xml:space="preserve">symbole </w:t>
      </w:r>
      <w:r w:rsidR="00587A56">
        <w:rPr>
          <w:b/>
          <w:bCs/>
          <w:sz w:val="24"/>
          <w:szCs w:val="24"/>
        </w:rPr>
        <w:t>de l’amour miséricordieux de Dieu</w:t>
      </w:r>
      <w:r w:rsidR="00A828F4">
        <w:rPr>
          <w:b/>
          <w:bCs/>
          <w:sz w:val="24"/>
          <w:szCs w:val="24"/>
        </w:rPr>
        <w:t> : « Le Cœur de Jésus est à vous</w:t>
      </w:r>
      <w:r w:rsidR="0051216B">
        <w:rPr>
          <w:b/>
          <w:bCs/>
          <w:sz w:val="24"/>
          <w:szCs w:val="24"/>
        </w:rPr>
        <w:t xml:space="preserve"> parce que le Père éternel en vous donnant son fils, vous a donné le Cœur de son Fils…</w:t>
      </w:r>
      <w:r w:rsidR="00BF3E9B">
        <w:rPr>
          <w:b/>
          <w:bCs/>
          <w:sz w:val="24"/>
          <w:szCs w:val="24"/>
        </w:rPr>
        <w:t>le Cœur de Marie est à vous parce que Jésus vous l’a donnée pour être votre Mère</w:t>
      </w:r>
      <w:r w:rsidR="00770B10">
        <w:rPr>
          <w:b/>
          <w:bCs/>
          <w:sz w:val="24"/>
          <w:szCs w:val="24"/>
        </w:rPr>
        <w:t xml:space="preserve"> et que ce qui est à la </w:t>
      </w:r>
      <w:r w:rsidR="00994FA8">
        <w:rPr>
          <w:b/>
          <w:bCs/>
          <w:sz w:val="24"/>
          <w:szCs w:val="24"/>
        </w:rPr>
        <w:t>m</w:t>
      </w:r>
      <w:r w:rsidR="00770B10">
        <w:rPr>
          <w:b/>
          <w:bCs/>
          <w:sz w:val="24"/>
          <w:szCs w:val="24"/>
        </w:rPr>
        <w:t>ère est aux enfants… »</w:t>
      </w:r>
      <w:r w:rsidR="00F419D4">
        <w:rPr>
          <w:b/>
          <w:bCs/>
          <w:sz w:val="24"/>
          <w:szCs w:val="24"/>
        </w:rPr>
        <w:br/>
      </w:r>
      <w:r w:rsidR="00F419D4">
        <w:rPr>
          <w:b/>
          <w:bCs/>
          <w:sz w:val="24"/>
          <w:szCs w:val="24"/>
        </w:rPr>
        <w:br/>
        <w:t xml:space="preserve">- Marie a occupé une place éminente dans la vie de </w:t>
      </w:r>
      <w:r w:rsidR="005B1589">
        <w:rPr>
          <w:b/>
          <w:bCs/>
          <w:sz w:val="24"/>
          <w:szCs w:val="24"/>
        </w:rPr>
        <w:t>saint Jean Eudes</w:t>
      </w:r>
      <w:r w:rsidR="00A43657">
        <w:rPr>
          <w:b/>
          <w:bCs/>
          <w:sz w:val="24"/>
          <w:szCs w:val="24"/>
        </w:rPr>
        <w:t xml:space="preserve"> (cf aussi </w:t>
      </w:r>
      <w:r w:rsidR="00E17806">
        <w:rPr>
          <w:b/>
          <w:bCs/>
          <w:sz w:val="24"/>
          <w:szCs w:val="24"/>
        </w:rPr>
        <w:t xml:space="preserve">chez </w:t>
      </w:r>
      <w:r w:rsidR="00A43657">
        <w:rPr>
          <w:b/>
          <w:bCs/>
          <w:sz w:val="24"/>
          <w:szCs w:val="24"/>
        </w:rPr>
        <w:t xml:space="preserve">saint Bernard, saint </w:t>
      </w:r>
      <w:r w:rsidR="00757586">
        <w:rPr>
          <w:b/>
          <w:bCs/>
          <w:sz w:val="24"/>
          <w:szCs w:val="24"/>
        </w:rPr>
        <w:t>Louis</w:t>
      </w:r>
      <w:r w:rsidR="00A43657">
        <w:rPr>
          <w:b/>
          <w:bCs/>
          <w:sz w:val="24"/>
          <w:szCs w:val="24"/>
        </w:rPr>
        <w:t>-Marie Grignon de Montfort</w:t>
      </w:r>
      <w:r w:rsidR="00757586">
        <w:rPr>
          <w:b/>
          <w:bCs/>
          <w:sz w:val="24"/>
          <w:szCs w:val="24"/>
        </w:rPr>
        <w:t>, saint Ignace de Loyola, saint Alphon</w:t>
      </w:r>
      <w:r w:rsidR="004E2E54">
        <w:rPr>
          <w:b/>
          <w:bCs/>
          <w:sz w:val="24"/>
          <w:szCs w:val="24"/>
        </w:rPr>
        <w:t>s</w:t>
      </w:r>
      <w:r w:rsidR="00D6600B">
        <w:rPr>
          <w:b/>
          <w:bCs/>
          <w:sz w:val="24"/>
          <w:szCs w:val="24"/>
        </w:rPr>
        <w:t>e de Ligori, s</w:t>
      </w:r>
      <w:r w:rsidR="004E2E54">
        <w:rPr>
          <w:b/>
          <w:bCs/>
          <w:sz w:val="24"/>
          <w:szCs w:val="24"/>
        </w:rPr>
        <w:t>aint Jean-Marie Vianney</w:t>
      </w:r>
      <w:r w:rsidR="00D6600B">
        <w:rPr>
          <w:b/>
          <w:bCs/>
          <w:sz w:val="24"/>
          <w:szCs w:val="24"/>
        </w:rPr>
        <w:t xml:space="preserve">, Jean-Claude Colin, fondateur des Maristes, </w:t>
      </w:r>
      <w:r w:rsidR="00074C6E">
        <w:rPr>
          <w:b/>
          <w:bCs/>
          <w:sz w:val="24"/>
          <w:szCs w:val="24"/>
        </w:rPr>
        <w:t>Guillaume-Joseph Chaminade, fondateur des Marianistes</w:t>
      </w:r>
      <w:r w:rsidR="00465897">
        <w:rPr>
          <w:b/>
          <w:bCs/>
          <w:sz w:val="24"/>
          <w:szCs w:val="24"/>
        </w:rPr>
        <w:t>)</w:t>
      </w:r>
      <w:r w:rsidR="003E2906">
        <w:rPr>
          <w:b/>
          <w:bCs/>
          <w:sz w:val="24"/>
          <w:szCs w:val="24"/>
        </w:rPr>
        <w:t>. Pour eux,</w:t>
      </w:r>
      <w:r w:rsidR="00C53E9A">
        <w:rPr>
          <w:b/>
          <w:bCs/>
          <w:sz w:val="24"/>
          <w:szCs w:val="24"/>
        </w:rPr>
        <w:t xml:space="preserve"> il ne s’agit de </w:t>
      </w:r>
      <w:r w:rsidR="003E2906">
        <w:rPr>
          <w:b/>
          <w:bCs/>
          <w:sz w:val="24"/>
          <w:szCs w:val="24"/>
        </w:rPr>
        <w:t xml:space="preserve"> ne jamais séparer Marie de son fils Jésus</w:t>
      </w:r>
      <w:r w:rsidR="00CF2225">
        <w:rPr>
          <w:b/>
          <w:bCs/>
          <w:sz w:val="24"/>
          <w:szCs w:val="24"/>
        </w:rPr>
        <w:t xml:space="preserve">  : « </w:t>
      </w:r>
      <w:r w:rsidR="00FE1123">
        <w:rPr>
          <w:b/>
          <w:bCs/>
          <w:sz w:val="24"/>
          <w:szCs w:val="24"/>
        </w:rPr>
        <w:t>il nous faut regarder et adorer son Fils en elle</w:t>
      </w:r>
      <w:r w:rsidR="00465897">
        <w:rPr>
          <w:b/>
          <w:bCs/>
          <w:sz w:val="24"/>
          <w:szCs w:val="24"/>
        </w:rPr>
        <w:t xml:space="preserve">  »</w:t>
      </w:r>
      <w:r w:rsidR="00CF2225">
        <w:rPr>
          <w:b/>
          <w:bCs/>
          <w:sz w:val="24"/>
          <w:szCs w:val="24"/>
        </w:rPr>
        <w:t>, a dit notre saint. Car</w:t>
      </w:r>
      <w:r w:rsidR="009E5B34">
        <w:rPr>
          <w:b/>
          <w:bCs/>
          <w:sz w:val="24"/>
          <w:szCs w:val="24"/>
        </w:rPr>
        <w:t xml:space="preserve"> Marie est le prototype de la vie chrétienne </w:t>
      </w:r>
      <w:r w:rsidR="0043257B">
        <w:rPr>
          <w:b/>
          <w:bCs/>
          <w:sz w:val="24"/>
          <w:szCs w:val="24"/>
        </w:rPr>
        <w:t xml:space="preserve">, la </w:t>
      </w:r>
      <w:r w:rsidR="00C455AA">
        <w:rPr>
          <w:b/>
          <w:bCs/>
          <w:sz w:val="24"/>
          <w:szCs w:val="24"/>
        </w:rPr>
        <w:t xml:space="preserve">vraie dévotion à Marie fait grandir </w:t>
      </w:r>
      <w:r w:rsidR="003760FD">
        <w:rPr>
          <w:b/>
          <w:bCs/>
          <w:sz w:val="24"/>
          <w:szCs w:val="24"/>
        </w:rPr>
        <w:t>dans le cœur des baptisés la vie et l’amour du Christ.</w:t>
      </w:r>
      <w:r w:rsidR="00E923F8">
        <w:rPr>
          <w:b/>
          <w:bCs/>
          <w:sz w:val="24"/>
          <w:szCs w:val="24"/>
        </w:rPr>
        <w:t xml:space="preserve"> Elle accompagne chacun de son amour maternel</w:t>
      </w:r>
      <w:r w:rsidR="00FA6244">
        <w:rPr>
          <w:b/>
          <w:bCs/>
          <w:sz w:val="24"/>
          <w:szCs w:val="24"/>
        </w:rPr>
        <w:t xml:space="preserve">. Pour Jean Eudes, les prêtres ont une alliance </w:t>
      </w:r>
      <w:r w:rsidR="002C2FA9">
        <w:rPr>
          <w:b/>
          <w:bCs/>
          <w:sz w:val="24"/>
          <w:szCs w:val="24"/>
        </w:rPr>
        <w:t xml:space="preserve">spéciale </w:t>
      </w:r>
      <w:r w:rsidR="00FA6244">
        <w:rPr>
          <w:b/>
          <w:bCs/>
          <w:sz w:val="24"/>
          <w:szCs w:val="24"/>
        </w:rPr>
        <w:t>toute particulière avec Marie</w:t>
      </w:r>
      <w:r w:rsidR="00912D85">
        <w:rPr>
          <w:b/>
          <w:bCs/>
          <w:sz w:val="24"/>
          <w:szCs w:val="24"/>
        </w:rPr>
        <w:t>, car</w:t>
      </w:r>
      <w:r w:rsidR="00C536FA">
        <w:rPr>
          <w:b/>
          <w:bCs/>
          <w:sz w:val="24"/>
          <w:szCs w:val="24"/>
        </w:rPr>
        <w:t>, par leur ministère, ils participent à cette grâce de « mettre au monde</w:t>
      </w:r>
      <w:r w:rsidR="003B4823">
        <w:rPr>
          <w:b/>
          <w:bCs/>
          <w:sz w:val="24"/>
          <w:szCs w:val="24"/>
        </w:rPr>
        <w:t> » le Christ dans la vie des hommes et de former Jésus dans le cœur des croyants.</w:t>
      </w:r>
      <w:r w:rsidR="00E350D1">
        <w:rPr>
          <w:b/>
          <w:bCs/>
          <w:sz w:val="24"/>
          <w:szCs w:val="24"/>
        </w:rPr>
        <w:br/>
      </w:r>
    </w:p>
    <w:p w14:paraId="345C9DF2" w14:textId="01CD8FB5" w:rsidR="000C1A27" w:rsidRPr="00E445D6" w:rsidRDefault="00E350D1" w:rsidP="00E445D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Dans les dernières années de sa vie, il écrit : « </w:t>
      </w:r>
      <w:r w:rsidR="00756559">
        <w:rPr>
          <w:b/>
          <w:bCs/>
          <w:sz w:val="24"/>
          <w:szCs w:val="24"/>
        </w:rPr>
        <w:t xml:space="preserve">Le Cœur admirable de la très </w:t>
      </w:r>
      <w:r w:rsidR="00FE45B6">
        <w:rPr>
          <w:b/>
          <w:bCs/>
          <w:sz w:val="24"/>
          <w:szCs w:val="24"/>
        </w:rPr>
        <w:t>S</w:t>
      </w:r>
      <w:r w:rsidR="00756559">
        <w:rPr>
          <w:b/>
          <w:bCs/>
          <w:sz w:val="24"/>
          <w:szCs w:val="24"/>
        </w:rPr>
        <w:t>acrée Mère de Dieu »</w:t>
      </w:r>
      <w:r w:rsidR="005202BB">
        <w:rPr>
          <w:b/>
          <w:bCs/>
          <w:sz w:val="24"/>
          <w:szCs w:val="24"/>
        </w:rPr>
        <w:t>, livre-testament, chant d’action de grâce</w:t>
      </w:r>
      <w:r w:rsidR="000A6964">
        <w:rPr>
          <w:b/>
          <w:bCs/>
          <w:sz w:val="24"/>
          <w:szCs w:val="24"/>
        </w:rPr>
        <w:t xml:space="preserve"> pour ces 55 années de ministère</w:t>
      </w:r>
      <w:r w:rsidR="00E27600">
        <w:rPr>
          <w:b/>
          <w:bCs/>
          <w:sz w:val="24"/>
          <w:szCs w:val="24"/>
        </w:rPr>
        <w:t xml:space="preserve"> o</w:t>
      </w:r>
      <w:r w:rsidR="00304A39">
        <w:rPr>
          <w:b/>
          <w:bCs/>
          <w:sz w:val="24"/>
          <w:szCs w:val="24"/>
        </w:rPr>
        <w:t>ù</w:t>
      </w:r>
      <w:r w:rsidR="00E27600">
        <w:rPr>
          <w:b/>
          <w:bCs/>
          <w:sz w:val="24"/>
          <w:szCs w:val="24"/>
        </w:rPr>
        <w:t xml:space="preserve"> Dieu lui est resté fidèle</w:t>
      </w:r>
      <w:r w:rsidR="00806938">
        <w:rPr>
          <w:b/>
          <w:bCs/>
          <w:sz w:val="24"/>
          <w:szCs w:val="24"/>
        </w:rPr>
        <w:t xml:space="preserve"> et lui a procuré </w:t>
      </w:r>
      <w:r w:rsidR="00154429">
        <w:rPr>
          <w:b/>
          <w:bCs/>
          <w:sz w:val="24"/>
          <w:szCs w:val="24"/>
        </w:rPr>
        <w:t xml:space="preserve">grande joie spirituelle </w:t>
      </w:r>
      <w:r w:rsidR="00806938">
        <w:rPr>
          <w:b/>
          <w:bCs/>
          <w:sz w:val="24"/>
          <w:szCs w:val="24"/>
        </w:rPr>
        <w:t>dans son apostolat missionnaire</w:t>
      </w:r>
      <w:r w:rsidR="00154429">
        <w:rPr>
          <w:b/>
          <w:bCs/>
          <w:sz w:val="24"/>
          <w:szCs w:val="24"/>
        </w:rPr>
        <w:t xml:space="preserve"> où n’ont pas manqué</w:t>
      </w:r>
      <w:r w:rsidR="0004594F">
        <w:rPr>
          <w:b/>
          <w:bCs/>
          <w:sz w:val="24"/>
          <w:szCs w:val="24"/>
        </w:rPr>
        <w:t xml:space="preserve"> des événements do</w:t>
      </w:r>
      <w:r w:rsidR="00500BDE">
        <w:rPr>
          <w:b/>
          <w:bCs/>
          <w:sz w:val="24"/>
          <w:szCs w:val="24"/>
        </w:rPr>
        <w:t>u</w:t>
      </w:r>
      <w:r w:rsidR="0004594F">
        <w:rPr>
          <w:b/>
          <w:bCs/>
          <w:sz w:val="24"/>
          <w:szCs w:val="24"/>
        </w:rPr>
        <w:t xml:space="preserve">loureux </w:t>
      </w:r>
      <w:r w:rsidR="00447D1A">
        <w:rPr>
          <w:b/>
          <w:bCs/>
          <w:sz w:val="24"/>
          <w:szCs w:val="24"/>
        </w:rPr>
        <w:t xml:space="preserve">comme une campagne de calomnies </w:t>
      </w:r>
      <w:r w:rsidR="001F6C1E">
        <w:rPr>
          <w:b/>
          <w:bCs/>
          <w:sz w:val="24"/>
          <w:szCs w:val="24"/>
        </w:rPr>
        <w:t xml:space="preserve">contre lui en 1673 </w:t>
      </w:r>
      <w:r w:rsidR="00500BDE">
        <w:rPr>
          <w:b/>
          <w:bCs/>
          <w:sz w:val="24"/>
          <w:szCs w:val="24"/>
        </w:rPr>
        <w:t>et qu’il a accepté</w:t>
      </w:r>
      <w:r w:rsidR="001F6C1E">
        <w:rPr>
          <w:b/>
          <w:bCs/>
          <w:sz w:val="24"/>
          <w:szCs w:val="24"/>
        </w:rPr>
        <w:t xml:space="preserve"> avec grande humilité</w:t>
      </w:r>
      <w:r w:rsidR="0094427E">
        <w:rPr>
          <w:b/>
          <w:bCs/>
          <w:sz w:val="24"/>
          <w:szCs w:val="24"/>
        </w:rPr>
        <w:t xml:space="preserve">. </w:t>
      </w:r>
      <w:r w:rsidR="00500BDE">
        <w:rPr>
          <w:b/>
          <w:bCs/>
          <w:sz w:val="24"/>
          <w:szCs w:val="24"/>
        </w:rPr>
        <w:br/>
      </w:r>
      <w:r w:rsidR="009001EB">
        <w:rPr>
          <w:b/>
          <w:bCs/>
          <w:sz w:val="24"/>
          <w:szCs w:val="24"/>
        </w:rPr>
        <w:br/>
      </w:r>
      <w:r w:rsidR="000C1A27">
        <w:rPr>
          <w:b/>
          <w:bCs/>
          <w:sz w:val="24"/>
          <w:szCs w:val="24"/>
        </w:rPr>
        <w:t xml:space="preserve">- Parmi les fruits de sa mission, le développement de </w:t>
      </w:r>
      <w:r w:rsidR="00CF5FE0">
        <w:rPr>
          <w:b/>
          <w:bCs/>
          <w:sz w:val="24"/>
          <w:szCs w:val="24"/>
        </w:rPr>
        <w:t>l’Institut Notre Dame de Charité</w:t>
      </w:r>
      <w:r w:rsidR="009C5604">
        <w:rPr>
          <w:b/>
          <w:bCs/>
          <w:sz w:val="24"/>
          <w:szCs w:val="24"/>
        </w:rPr>
        <w:t xml:space="preserve"> : </w:t>
      </w:r>
      <w:r w:rsidR="00CF5FE0">
        <w:rPr>
          <w:b/>
          <w:bCs/>
          <w:sz w:val="24"/>
          <w:szCs w:val="24"/>
        </w:rPr>
        <w:t xml:space="preserve">sous l’impulsion de sainte </w:t>
      </w:r>
      <w:r w:rsidR="009C5604">
        <w:rPr>
          <w:b/>
          <w:bCs/>
          <w:sz w:val="24"/>
          <w:szCs w:val="24"/>
        </w:rPr>
        <w:t>Marie</w:t>
      </w:r>
      <w:r w:rsidR="00FC3A26">
        <w:rPr>
          <w:b/>
          <w:bCs/>
          <w:sz w:val="24"/>
          <w:szCs w:val="24"/>
        </w:rPr>
        <w:t>-</w:t>
      </w:r>
      <w:r w:rsidR="009C5604">
        <w:rPr>
          <w:b/>
          <w:bCs/>
          <w:sz w:val="24"/>
          <w:szCs w:val="24"/>
        </w:rPr>
        <w:t xml:space="preserve">Euphrasie Pelletier, elle est devenue </w:t>
      </w:r>
      <w:r w:rsidR="00925D60">
        <w:rPr>
          <w:b/>
          <w:bCs/>
          <w:sz w:val="24"/>
          <w:szCs w:val="24"/>
        </w:rPr>
        <w:t xml:space="preserve">aussi </w:t>
      </w:r>
      <w:r w:rsidR="00E729FC">
        <w:rPr>
          <w:b/>
          <w:bCs/>
          <w:sz w:val="24"/>
          <w:szCs w:val="24"/>
        </w:rPr>
        <w:t>une congrégation internationale, Notre Dame de Charité du Bon Pasteur</w:t>
      </w:r>
      <w:r w:rsidR="00925D60">
        <w:rPr>
          <w:b/>
          <w:bCs/>
          <w:sz w:val="24"/>
          <w:szCs w:val="24"/>
        </w:rPr>
        <w:t>, les deux instituts poursuivant leur mission de miséricorde auprès des femmes blessées par la vie.</w:t>
      </w:r>
      <w:r w:rsidR="00AB4C01">
        <w:rPr>
          <w:b/>
          <w:bCs/>
          <w:sz w:val="24"/>
          <w:szCs w:val="24"/>
        </w:rPr>
        <w:t xml:space="preserve"> D’autres congrégations sont néees vivant du charisme de la miséricorde</w:t>
      </w:r>
      <w:r w:rsidR="005B2D82">
        <w:rPr>
          <w:b/>
          <w:bCs/>
          <w:sz w:val="24"/>
          <w:szCs w:val="24"/>
        </w:rPr>
        <w:t xml:space="preserve"> vécue par saint Jean Eudes : Petites Sœurs des Pauvres de sainte Jeanne Jugan, </w:t>
      </w:r>
      <w:r w:rsidR="00CB7130">
        <w:rPr>
          <w:b/>
          <w:bCs/>
          <w:sz w:val="24"/>
          <w:szCs w:val="24"/>
        </w:rPr>
        <w:t>La Vénérable Amélie Fristel (</w:t>
      </w:r>
      <w:r w:rsidR="00E22B08">
        <w:rPr>
          <w:b/>
          <w:bCs/>
          <w:sz w:val="24"/>
          <w:szCs w:val="24"/>
        </w:rPr>
        <w:t>Saints Cœurs de Jésus et de Marie), vivant la misérico</w:t>
      </w:r>
      <w:r w:rsidR="00EB2EE4">
        <w:rPr>
          <w:b/>
          <w:bCs/>
          <w:sz w:val="24"/>
          <w:szCs w:val="24"/>
        </w:rPr>
        <w:t>rde</w:t>
      </w:r>
      <w:r w:rsidR="00E22B08">
        <w:rPr>
          <w:b/>
          <w:bCs/>
          <w:sz w:val="24"/>
          <w:szCs w:val="24"/>
        </w:rPr>
        <w:t xml:space="preserve"> au quotidien auprès de personnes </w:t>
      </w:r>
      <w:r w:rsidR="00DF1582">
        <w:rPr>
          <w:b/>
          <w:bCs/>
          <w:sz w:val="24"/>
          <w:szCs w:val="24"/>
        </w:rPr>
        <w:t>pauvres ou blessées.</w:t>
      </w:r>
      <w:r w:rsidR="00F74707">
        <w:rPr>
          <w:b/>
          <w:bCs/>
          <w:sz w:val="24"/>
          <w:szCs w:val="24"/>
        </w:rPr>
        <w:t xml:space="preserve"> Autre fécondité : un investissement des eudistes dans </w:t>
      </w:r>
      <w:r w:rsidR="00E942EE">
        <w:rPr>
          <w:b/>
          <w:bCs/>
          <w:sz w:val="24"/>
          <w:szCs w:val="24"/>
        </w:rPr>
        <w:t xml:space="preserve">la formation des prêtres et laïcs (ouverture de séminaires notamment). </w:t>
      </w:r>
    </w:p>
    <w:sectPr w:rsidR="000C1A27" w:rsidRPr="00E445D6" w:rsidSect="00565F4E">
      <w:headerReference w:type="default" r:id="rId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372F52" w14:textId="77777777" w:rsidR="00D14CF5" w:rsidRDefault="00D14CF5" w:rsidP="00972154">
      <w:pPr>
        <w:spacing w:after="0" w:line="240" w:lineRule="auto"/>
      </w:pPr>
      <w:r>
        <w:separator/>
      </w:r>
    </w:p>
  </w:endnote>
  <w:endnote w:type="continuationSeparator" w:id="0">
    <w:p w14:paraId="75F7F3C8" w14:textId="77777777" w:rsidR="00D14CF5" w:rsidRDefault="00D14CF5" w:rsidP="00972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3ACA9E" w14:textId="77777777" w:rsidR="00D14CF5" w:rsidRDefault="00D14CF5" w:rsidP="00972154">
      <w:pPr>
        <w:spacing w:after="0" w:line="240" w:lineRule="auto"/>
      </w:pPr>
      <w:r>
        <w:separator/>
      </w:r>
    </w:p>
  </w:footnote>
  <w:footnote w:type="continuationSeparator" w:id="0">
    <w:p w14:paraId="6D3A99AF" w14:textId="77777777" w:rsidR="00D14CF5" w:rsidRDefault="00D14CF5" w:rsidP="00972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67AD0" w14:textId="51181C7A" w:rsidR="00972154" w:rsidRDefault="00972154">
    <w:pPr>
      <w:pStyle w:val="En-tte"/>
    </w:pPr>
    <w:r>
      <w:t>Crypte du Martyrium</w:t>
    </w:r>
    <w:r w:rsidR="006847AD">
      <w:t xml:space="preserve"> / </w:t>
    </w:r>
    <w:r w:rsidR="00266592">
      <w:t xml:space="preserve">Grandes </w:t>
    </w:r>
    <w:r w:rsidR="006847AD">
      <w:t xml:space="preserve">Figures </w:t>
    </w:r>
    <w:r w:rsidR="00266592">
      <w:t>spirituelles liées a</w:t>
    </w:r>
    <w:r w:rsidR="006847AD">
      <w:t xml:space="preserve">u Martyrium </w:t>
    </w:r>
    <w:r w:rsidR="008F6448">
      <w:br/>
    </w:r>
    <w:r w:rsidR="008F6448">
      <w:br/>
    </w:r>
    <w:r w:rsidR="006847AD">
      <w:t>Résumé de : « </w:t>
    </w:r>
    <w:r>
      <w:t xml:space="preserve">Saint Jean Eudes, ouvrier de la nouvelle évangélisation au XVIIème siècle </w:t>
    </w:r>
    <w:r w:rsidR="006847AD">
      <w:t xml:space="preserve">«  </w:t>
    </w:r>
    <w:r>
      <w:t>(Editions du Signe), par Luc Crepy, évêque de Versailles et Sœur Marie-Françoise Le Brizaut (+)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E45179"/>
    <w:multiLevelType w:val="hybridMultilevel"/>
    <w:tmpl w:val="221AA1F2"/>
    <w:lvl w:ilvl="0" w:tplc="66D428E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505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154"/>
    <w:rsid w:val="000023A1"/>
    <w:rsid w:val="00027F6B"/>
    <w:rsid w:val="00042C08"/>
    <w:rsid w:val="0004594F"/>
    <w:rsid w:val="00074C6E"/>
    <w:rsid w:val="00093187"/>
    <w:rsid w:val="000A6964"/>
    <w:rsid w:val="000C1A27"/>
    <w:rsid w:val="000E205C"/>
    <w:rsid w:val="0010125A"/>
    <w:rsid w:val="0014178C"/>
    <w:rsid w:val="001466F2"/>
    <w:rsid w:val="00147533"/>
    <w:rsid w:val="00151F1E"/>
    <w:rsid w:val="00153C46"/>
    <w:rsid w:val="00154429"/>
    <w:rsid w:val="001818F9"/>
    <w:rsid w:val="0018418A"/>
    <w:rsid w:val="00185823"/>
    <w:rsid w:val="00186B04"/>
    <w:rsid w:val="001A2908"/>
    <w:rsid w:val="001A7D68"/>
    <w:rsid w:val="001E45A7"/>
    <w:rsid w:val="001E6498"/>
    <w:rsid w:val="001F6C1E"/>
    <w:rsid w:val="002177B6"/>
    <w:rsid w:val="00227551"/>
    <w:rsid w:val="00232CB8"/>
    <w:rsid w:val="00256A78"/>
    <w:rsid w:val="00262B20"/>
    <w:rsid w:val="00266592"/>
    <w:rsid w:val="00287E38"/>
    <w:rsid w:val="0029525A"/>
    <w:rsid w:val="002A5051"/>
    <w:rsid w:val="002C2FA9"/>
    <w:rsid w:val="002D4168"/>
    <w:rsid w:val="002E7F39"/>
    <w:rsid w:val="00302671"/>
    <w:rsid w:val="00304A39"/>
    <w:rsid w:val="00320D9F"/>
    <w:rsid w:val="00321046"/>
    <w:rsid w:val="00337EFF"/>
    <w:rsid w:val="003760FD"/>
    <w:rsid w:val="00390318"/>
    <w:rsid w:val="003B4823"/>
    <w:rsid w:val="003D6ABB"/>
    <w:rsid w:val="003E2906"/>
    <w:rsid w:val="00415749"/>
    <w:rsid w:val="00417982"/>
    <w:rsid w:val="004272E8"/>
    <w:rsid w:val="0043257B"/>
    <w:rsid w:val="00442976"/>
    <w:rsid w:val="00447D1A"/>
    <w:rsid w:val="004569A0"/>
    <w:rsid w:val="00465897"/>
    <w:rsid w:val="00471E90"/>
    <w:rsid w:val="00497B77"/>
    <w:rsid w:val="004A3999"/>
    <w:rsid w:val="004A4983"/>
    <w:rsid w:val="004E159C"/>
    <w:rsid w:val="004E2E54"/>
    <w:rsid w:val="004F03DE"/>
    <w:rsid w:val="004F12A4"/>
    <w:rsid w:val="00500BDE"/>
    <w:rsid w:val="00506DC3"/>
    <w:rsid w:val="0051216B"/>
    <w:rsid w:val="00514390"/>
    <w:rsid w:val="005202BB"/>
    <w:rsid w:val="00523A64"/>
    <w:rsid w:val="00565F4E"/>
    <w:rsid w:val="00582ACC"/>
    <w:rsid w:val="00582D7F"/>
    <w:rsid w:val="00587A56"/>
    <w:rsid w:val="005B1589"/>
    <w:rsid w:val="005B1AE4"/>
    <w:rsid w:val="005B2D82"/>
    <w:rsid w:val="005B5F17"/>
    <w:rsid w:val="005E5105"/>
    <w:rsid w:val="005F17C7"/>
    <w:rsid w:val="006120B9"/>
    <w:rsid w:val="00622A81"/>
    <w:rsid w:val="006410F8"/>
    <w:rsid w:val="00654960"/>
    <w:rsid w:val="006847AD"/>
    <w:rsid w:val="00697E58"/>
    <w:rsid w:val="006B26BB"/>
    <w:rsid w:val="006C3711"/>
    <w:rsid w:val="006E0CE8"/>
    <w:rsid w:val="006F49E4"/>
    <w:rsid w:val="00714826"/>
    <w:rsid w:val="0071528E"/>
    <w:rsid w:val="00724572"/>
    <w:rsid w:val="00733F4B"/>
    <w:rsid w:val="00756559"/>
    <w:rsid w:val="00757586"/>
    <w:rsid w:val="00770B10"/>
    <w:rsid w:val="007D64A0"/>
    <w:rsid w:val="007E3DB4"/>
    <w:rsid w:val="0080351F"/>
    <w:rsid w:val="00806938"/>
    <w:rsid w:val="00812203"/>
    <w:rsid w:val="00827DB8"/>
    <w:rsid w:val="008516A0"/>
    <w:rsid w:val="00862792"/>
    <w:rsid w:val="00874C2B"/>
    <w:rsid w:val="00882835"/>
    <w:rsid w:val="00886BF8"/>
    <w:rsid w:val="00895BF1"/>
    <w:rsid w:val="00896D66"/>
    <w:rsid w:val="008A3135"/>
    <w:rsid w:val="008D1743"/>
    <w:rsid w:val="008E350A"/>
    <w:rsid w:val="008F5D0D"/>
    <w:rsid w:val="008F6448"/>
    <w:rsid w:val="009001EB"/>
    <w:rsid w:val="00912D85"/>
    <w:rsid w:val="00925D60"/>
    <w:rsid w:val="0094427E"/>
    <w:rsid w:val="00951C27"/>
    <w:rsid w:val="00955FF3"/>
    <w:rsid w:val="00962F5E"/>
    <w:rsid w:val="00972154"/>
    <w:rsid w:val="00992EC4"/>
    <w:rsid w:val="00994FA8"/>
    <w:rsid w:val="009A2407"/>
    <w:rsid w:val="009C5604"/>
    <w:rsid w:val="009D388F"/>
    <w:rsid w:val="009E45B3"/>
    <w:rsid w:val="009E5B34"/>
    <w:rsid w:val="009F4237"/>
    <w:rsid w:val="00A179D8"/>
    <w:rsid w:val="00A35B45"/>
    <w:rsid w:val="00A43657"/>
    <w:rsid w:val="00A518A2"/>
    <w:rsid w:val="00A61818"/>
    <w:rsid w:val="00A828F4"/>
    <w:rsid w:val="00AA63DF"/>
    <w:rsid w:val="00AB4C01"/>
    <w:rsid w:val="00AC7900"/>
    <w:rsid w:val="00AD3CAD"/>
    <w:rsid w:val="00AD76A6"/>
    <w:rsid w:val="00AE12F7"/>
    <w:rsid w:val="00AF2EDF"/>
    <w:rsid w:val="00AF33F6"/>
    <w:rsid w:val="00B05898"/>
    <w:rsid w:val="00B065CA"/>
    <w:rsid w:val="00B07CDE"/>
    <w:rsid w:val="00B10122"/>
    <w:rsid w:val="00B15687"/>
    <w:rsid w:val="00B3572C"/>
    <w:rsid w:val="00B547FA"/>
    <w:rsid w:val="00B617C9"/>
    <w:rsid w:val="00BA4FF6"/>
    <w:rsid w:val="00BC1311"/>
    <w:rsid w:val="00BC3EEA"/>
    <w:rsid w:val="00BD73F4"/>
    <w:rsid w:val="00BE2F1F"/>
    <w:rsid w:val="00BF3E9B"/>
    <w:rsid w:val="00C06D11"/>
    <w:rsid w:val="00C22F4F"/>
    <w:rsid w:val="00C345FA"/>
    <w:rsid w:val="00C455AA"/>
    <w:rsid w:val="00C46B76"/>
    <w:rsid w:val="00C52348"/>
    <w:rsid w:val="00C536FA"/>
    <w:rsid w:val="00C53E9A"/>
    <w:rsid w:val="00C61D02"/>
    <w:rsid w:val="00C87682"/>
    <w:rsid w:val="00C90155"/>
    <w:rsid w:val="00C9773E"/>
    <w:rsid w:val="00CB7130"/>
    <w:rsid w:val="00CF1BAF"/>
    <w:rsid w:val="00CF2225"/>
    <w:rsid w:val="00CF5FE0"/>
    <w:rsid w:val="00D1372F"/>
    <w:rsid w:val="00D14CF5"/>
    <w:rsid w:val="00D54565"/>
    <w:rsid w:val="00D573E8"/>
    <w:rsid w:val="00D6600B"/>
    <w:rsid w:val="00D7195E"/>
    <w:rsid w:val="00D97F39"/>
    <w:rsid w:val="00DB3948"/>
    <w:rsid w:val="00DF1582"/>
    <w:rsid w:val="00DF62F0"/>
    <w:rsid w:val="00E0753D"/>
    <w:rsid w:val="00E1077C"/>
    <w:rsid w:val="00E17806"/>
    <w:rsid w:val="00E22B08"/>
    <w:rsid w:val="00E27600"/>
    <w:rsid w:val="00E350D1"/>
    <w:rsid w:val="00E445D6"/>
    <w:rsid w:val="00E46352"/>
    <w:rsid w:val="00E729FC"/>
    <w:rsid w:val="00E7417F"/>
    <w:rsid w:val="00E87C9F"/>
    <w:rsid w:val="00E923F8"/>
    <w:rsid w:val="00E942EE"/>
    <w:rsid w:val="00EA6CCE"/>
    <w:rsid w:val="00EA7231"/>
    <w:rsid w:val="00EB2EE4"/>
    <w:rsid w:val="00EC4E89"/>
    <w:rsid w:val="00F04945"/>
    <w:rsid w:val="00F419D4"/>
    <w:rsid w:val="00F63919"/>
    <w:rsid w:val="00F74707"/>
    <w:rsid w:val="00F74E60"/>
    <w:rsid w:val="00F75119"/>
    <w:rsid w:val="00FA6244"/>
    <w:rsid w:val="00FC01D6"/>
    <w:rsid w:val="00FC3A26"/>
    <w:rsid w:val="00FE1123"/>
    <w:rsid w:val="00FE45B6"/>
    <w:rsid w:val="00FF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95A96"/>
  <w15:chartTrackingRefBased/>
  <w15:docId w15:val="{E79FDCE2-EADA-41ED-B02C-D80603B7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721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72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721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721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721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721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721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721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721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721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721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721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7215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7215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7215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7215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7215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7215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721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72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721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721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72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7215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7215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7215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721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7215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7215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972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2154"/>
  </w:style>
  <w:style w:type="paragraph" w:styleId="Pieddepage">
    <w:name w:val="footer"/>
    <w:basedOn w:val="Normal"/>
    <w:link w:val="PieddepageCar"/>
    <w:uiPriority w:val="99"/>
    <w:unhideWhenUsed/>
    <w:rsid w:val="00972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2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1226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de Langsdorff</dc:creator>
  <cp:keywords/>
  <dc:description/>
  <cp:lastModifiedBy>Eric de Langsdorff</cp:lastModifiedBy>
  <cp:revision>22</cp:revision>
  <dcterms:created xsi:type="dcterms:W3CDTF">2024-10-16T18:47:00Z</dcterms:created>
  <dcterms:modified xsi:type="dcterms:W3CDTF">2024-10-17T09:23:00Z</dcterms:modified>
</cp:coreProperties>
</file>