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BD" w:rsidRPr="006C0326" w:rsidRDefault="006C0326">
      <w:pPr>
        <w:rPr>
          <w:b/>
        </w:rPr>
      </w:pPr>
      <w:r>
        <w:t xml:space="preserve">                                   </w:t>
      </w:r>
      <w:r w:rsidRPr="0041689F">
        <w:rPr>
          <w:b/>
          <w:u w:val="single"/>
        </w:rPr>
        <w:t xml:space="preserve">Chronique </w:t>
      </w:r>
      <w:bookmarkStart w:id="0" w:name="_GoBack"/>
      <w:bookmarkEnd w:id="0"/>
      <w:r w:rsidRPr="0041689F">
        <w:rPr>
          <w:b/>
          <w:u w:val="single"/>
        </w:rPr>
        <w:t>Historique sur le martyre de Denys sous l’Empereur Dèce</w:t>
      </w:r>
      <w:r>
        <w:rPr>
          <w:b/>
        </w:rPr>
        <w:br/>
      </w:r>
      <w:r>
        <w:rPr>
          <w:b/>
        </w:rPr>
        <w:br/>
      </w:r>
      <w:r w:rsidRPr="00022158">
        <w:rPr>
          <w:b/>
        </w:rPr>
        <w:t>Source </w:t>
      </w:r>
      <w:r w:rsidRPr="006C0326">
        <w:rPr>
          <w:b/>
          <w:i/>
        </w:rPr>
        <w:t xml:space="preserve">: Les chrétiens dans l’Empire romain. Des persécutions à la conversion I-IVème siècle, Anne </w:t>
      </w:r>
      <w:proofErr w:type="spellStart"/>
      <w:r w:rsidRPr="006C0326">
        <w:rPr>
          <w:b/>
          <w:i/>
        </w:rPr>
        <w:t>Bern</w:t>
      </w:r>
      <w:r>
        <w:rPr>
          <w:b/>
          <w:i/>
        </w:rPr>
        <w:t>e</w:t>
      </w:r>
      <w:r w:rsidRPr="006C0326">
        <w:rPr>
          <w:b/>
          <w:i/>
        </w:rPr>
        <w:t>t</w:t>
      </w:r>
      <w:proofErr w:type="spellEnd"/>
      <w:r w:rsidRPr="006C0326">
        <w:rPr>
          <w:b/>
          <w:i/>
        </w:rPr>
        <w:t>, Ed. Texto</w:t>
      </w:r>
      <w:r w:rsidR="00022158">
        <w:rPr>
          <w:b/>
          <w:i/>
        </w:rPr>
        <w:t>, éd. Janvier 2014.</w:t>
      </w:r>
      <w:r>
        <w:rPr>
          <w:b/>
        </w:rPr>
        <w:br/>
      </w:r>
      <w:r>
        <w:rPr>
          <w:b/>
        </w:rPr>
        <w:br/>
      </w:r>
      <w:r w:rsidR="005D0FC7">
        <w:rPr>
          <w:b/>
        </w:rPr>
        <w:t>236</w:t>
      </w:r>
      <w:r w:rsidR="00304D4F">
        <w:rPr>
          <w:b/>
        </w:rPr>
        <w:t> :</w:t>
      </w:r>
      <w:r w:rsidR="005D0FC7">
        <w:rPr>
          <w:b/>
        </w:rPr>
        <w:t xml:space="preserve"> Fabien est élu Pape</w:t>
      </w:r>
      <w:r w:rsidR="0041689F">
        <w:rPr>
          <w:b/>
        </w:rPr>
        <w:t>. C’est lui qui aurait envoyé en Gaule « </w:t>
      </w:r>
      <w:r w:rsidR="0041689F" w:rsidRPr="0041689F">
        <w:rPr>
          <w:b/>
          <w:i/>
        </w:rPr>
        <w:t xml:space="preserve">sept de ses prêtres, ordonnés évêques, afin de constituer de nouveaux Evêchés en Gaule où l’évangélisation avait considérablement progressé depuis un siècle…Ces envoyés se nommaient Paulus, </w:t>
      </w:r>
      <w:proofErr w:type="spellStart"/>
      <w:r w:rsidR="0041689F" w:rsidRPr="0041689F">
        <w:rPr>
          <w:b/>
          <w:i/>
        </w:rPr>
        <w:t>Trophimos</w:t>
      </w:r>
      <w:proofErr w:type="spellEnd"/>
      <w:r w:rsidR="0041689F" w:rsidRPr="0041689F">
        <w:rPr>
          <w:b/>
          <w:i/>
        </w:rPr>
        <w:t xml:space="preserve">, Martial, </w:t>
      </w:r>
      <w:proofErr w:type="spellStart"/>
      <w:r w:rsidR="0041689F" w:rsidRPr="0041689F">
        <w:rPr>
          <w:b/>
          <w:i/>
        </w:rPr>
        <w:t>Saturninus</w:t>
      </w:r>
      <w:proofErr w:type="spellEnd"/>
      <w:r w:rsidR="0041689F" w:rsidRPr="0041689F">
        <w:rPr>
          <w:b/>
          <w:i/>
        </w:rPr>
        <w:t xml:space="preserve">, </w:t>
      </w:r>
      <w:proofErr w:type="spellStart"/>
      <w:r w:rsidR="0041689F" w:rsidRPr="0041689F">
        <w:rPr>
          <w:b/>
          <w:i/>
        </w:rPr>
        <w:t>Gatianus</w:t>
      </w:r>
      <w:proofErr w:type="spellEnd"/>
      <w:r w:rsidR="0041689F" w:rsidRPr="0041689F">
        <w:rPr>
          <w:b/>
          <w:i/>
        </w:rPr>
        <w:t xml:space="preserve">, Dionysos et </w:t>
      </w:r>
      <w:proofErr w:type="spellStart"/>
      <w:r w:rsidR="0041689F" w:rsidRPr="0041689F">
        <w:rPr>
          <w:b/>
          <w:i/>
        </w:rPr>
        <w:t>Austremoine</w:t>
      </w:r>
      <w:proofErr w:type="spellEnd"/>
      <w:proofErr w:type="gramStart"/>
      <w:r w:rsidR="0041689F" w:rsidRPr="0041689F">
        <w:rPr>
          <w:b/>
          <w:i/>
        </w:rPr>
        <w:t>…(</w:t>
      </w:r>
      <w:proofErr w:type="gramEnd"/>
      <w:r w:rsidR="0041689F" w:rsidRPr="0041689F">
        <w:rPr>
          <w:b/>
          <w:i/>
        </w:rPr>
        <w:t>p. 312)</w:t>
      </w:r>
      <w:r w:rsidR="005D0FC7">
        <w:rPr>
          <w:b/>
        </w:rPr>
        <w:br/>
      </w:r>
      <w:r w:rsidR="0041689F">
        <w:rPr>
          <w:b/>
        </w:rPr>
        <w:br/>
      </w:r>
      <w:r>
        <w:rPr>
          <w:b/>
        </w:rPr>
        <w:t xml:space="preserve">249 : Victoire </w:t>
      </w:r>
      <w:r w:rsidR="0041689F">
        <w:rPr>
          <w:b/>
        </w:rPr>
        <w:t xml:space="preserve">militaire </w:t>
      </w:r>
      <w:r>
        <w:rPr>
          <w:b/>
        </w:rPr>
        <w:t>de Dèce sur l’Empereur Philippe à Vérone. Dèce devient Empereur</w:t>
      </w:r>
      <w:r>
        <w:rPr>
          <w:b/>
        </w:rPr>
        <w:br/>
      </w:r>
      <w:r w:rsidR="0041689F">
        <w:rPr>
          <w:b/>
        </w:rPr>
        <w:br/>
      </w:r>
      <w:r>
        <w:rPr>
          <w:b/>
        </w:rPr>
        <w:t>250 : Edit qui supprime la tolérance envers les chrétiens et rétablit l’interdiction de leur culte</w:t>
      </w:r>
      <w:r>
        <w:rPr>
          <w:b/>
        </w:rPr>
        <w:br/>
        <w:t xml:space="preserve">          </w:t>
      </w:r>
      <w:r>
        <w:rPr>
          <w:b/>
        </w:rPr>
        <w:br/>
      </w:r>
      <w:r w:rsidRPr="005D0FC7">
        <w:rPr>
          <w:b/>
          <w:i/>
        </w:rPr>
        <w:t xml:space="preserve">              «  L’Empereur réclama d’eux une preuve de loyalisme envers sa personne et l’empire</w:t>
      </w:r>
      <w:r w:rsidR="005D0FC7" w:rsidRPr="005D0FC7">
        <w:rPr>
          <w:b/>
          <w:i/>
        </w:rPr>
        <w:t>…Accepter de sacrifier publiquement à Rome et à César, geste qui serait aussitôt suivi de la remise d’un certificat prouvant que l’on avait accompli son devoir civique et que l’on était en règle avec les lois et les autorités… » (p. 303)</w:t>
      </w:r>
      <w:r w:rsidR="005D0FC7">
        <w:rPr>
          <w:b/>
          <w:i/>
        </w:rPr>
        <w:br/>
      </w:r>
      <w:r w:rsidR="005D0FC7">
        <w:rPr>
          <w:b/>
          <w:i/>
        </w:rPr>
        <w:br/>
      </w:r>
      <w:r w:rsidR="005D0FC7" w:rsidRPr="005D0FC7">
        <w:rPr>
          <w:b/>
        </w:rPr>
        <w:t xml:space="preserve">             A Rome, exécution du pape Fabien, après qu’il eut refusé de sacrifier</w:t>
      </w:r>
      <w:r w:rsidR="005D0FC7">
        <w:rPr>
          <w:b/>
        </w:rPr>
        <w:br/>
        <w:t xml:space="preserve">             A Lutèce (en Gaule) : </w:t>
      </w:r>
      <w:r w:rsidR="005D0FC7" w:rsidRPr="0041689F">
        <w:rPr>
          <w:b/>
          <w:i/>
        </w:rPr>
        <w:t xml:space="preserve">« Denis, de Lutèce, arrêté avec un prêtre, </w:t>
      </w:r>
      <w:proofErr w:type="spellStart"/>
      <w:r w:rsidR="005D0FC7" w:rsidRPr="0041689F">
        <w:rPr>
          <w:b/>
          <w:i/>
        </w:rPr>
        <w:t>Eleuthéros</w:t>
      </w:r>
      <w:proofErr w:type="spellEnd"/>
      <w:r w:rsidR="005D0FC7" w:rsidRPr="0041689F">
        <w:rPr>
          <w:b/>
          <w:i/>
        </w:rPr>
        <w:t xml:space="preserve">, et un diacre, </w:t>
      </w:r>
      <w:proofErr w:type="spellStart"/>
      <w:r w:rsidR="005D0FC7" w:rsidRPr="0041689F">
        <w:rPr>
          <w:b/>
          <w:i/>
        </w:rPr>
        <w:t>Rusticus</w:t>
      </w:r>
      <w:proofErr w:type="spellEnd"/>
      <w:r w:rsidR="005D0FC7" w:rsidRPr="0041689F">
        <w:rPr>
          <w:b/>
          <w:i/>
        </w:rPr>
        <w:t>, fut décapité</w:t>
      </w:r>
      <w:r w:rsidR="0041689F">
        <w:rPr>
          <w:b/>
          <w:i/>
        </w:rPr>
        <w:t>,</w:t>
      </w:r>
      <w:r w:rsidR="005D0FC7" w:rsidRPr="0041689F">
        <w:rPr>
          <w:b/>
          <w:i/>
        </w:rPr>
        <w:t xml:space="preserve"> soit au Mons </w:t>
      </w:r>
      <w:proofErr w:type="spellStart"/>
      <w:r w:rsidR="005D0FC7" w:rsidRPr="0041689F">
        <w:rPr>
          <w:b/>
          <w:i/>
        </w:rPr>
        <w:t>Mercuris</w:t>
      </w:r>
      <w:proofErr w:type="spellEnd"/>
      <w:r w:rsidR="005D0FC7" w:rsidRPr="0041689F">
        <w:rPr>
          <w:b/>
          <w:i/>
        </w:rPr>
        <w:t xml:space="preserve">, site d’un ancien sanctuaire du dieu gaulois </w:t>
      </w:r>
      <w:proofErr w:type="spellStart"/>
      <w:r w:rsidR="005D0FC7" w:rsidRPr="0041689F">
        <w:rPr>
          <w:b/>
          <w:i/>
        </w:rPr>
        <w:t>Lugd</w:t>
      </w:r>
      <w:proofErr w:type="spellEnd"/>
      <w:r w:rsidR="005D0FC7" w:rsidRPr="0041689F">
        <w:rPr>
          <w:b/>
          <w:i/>
        </w:rPr>
        <w:t xml:space="preserve"> abusivement assimilé au Mercure latin, emplacement qui serait logique si les magistrats tentèrent d’abord de l</w:t>
      </w:r>
      <w:r w:rsidR="0041689F">
        <w:rPr>
          <w:b/>
          <w:i/>
        </w:rPr>
        <w:t>e</w:t>
      </w:r>
      <w:r w:rsidR="005D0FC7" w:rsidRPr="0041689F">
        <w:rPr>
          <w:b/>
          <w:i/>
        </w:rPr>
        <w:t xml:space="preserve"> pousser à sacrifier, soit au </w:t>
      </w:r>
      <w:proofErr w:type="spellStart"/>
      <w:r w:rsidR="005D0FC7" w:rsidRPr="0041689F">
        <w:rPr>
          <w:b/>
          <w:i/>
        </w:rPr>
        <w:t>Vicus</w:t>
      </w:r>
      <w:proofErr w:type="spellEnd"/>
      <w:r w:rsidR="005D0FC7" w:rsidRPr="0041689F">
        <w:rPr>
          <w:b/>
          <w:i/>
        </w:rPr>
        <w:t xml:space="preserve"> </w:t>
      </w:r>
      <w:proofErr w:type="spellStart"/>
      <w:r w:rsidR="005D0FC7" w:rsidRPr="0041689F">
        <w:rPr>
          <w:b/>
          <w:i/>
        </w:rPr>
        <w:t>Catulliacus</w:t>
      </w:r>
      <w:proofErr w:type="spellEnd"/>
      <w:r w:rsidR="005D0FC7" w:rsidRPr="0041689F">
        <w:rPr>
          <w:b/>
          <w:i/>
        </w:rPr>
        <w:t xml:space="preserve">, gros hameau qui prit ensuite le nom de l’évêque martyr et devint la ville de </w:t>
      </w:r>
      <w:r w:rsidR="0041689F">
        <w:rPr>
          <w:b/>
          <w:i/>
        </w:rPr>
        <w:t>S</w:t>
      </w:r>
      <w:r w:rsidR="005D0FC7" w:rsidRPr="0041689F">
        <w:rPr>
          <w:b/>
          <w:i/>
        </w:rPr>
        <w:t xml:space="preserve">aint </w:t>
      </w:r>
      <w:r w:rsidR="0041689F">
        <w:rPr>
          <w:b/>
          <w:i/>
        </w:rPr>
        <w:t>D</w:t>
      </w:r>
      <w:r w:rsidR="005D0FC7" w:rsidRPr="0041689F">
        <w:rPr>
          <w:b/>
          <w:i/>
        </w:rPr>
        <w:t>enis</w:t>
      </w:r>
      <w:r w:rsidR="0041689F">
        <w:rPr>
          <w:b/>
          <w:i/>
        </w:rPr>
        <w:t> </w:t>
      </w:r>
      <w:r w:rsidR="0041689F" w:rsidRPr="0041689F">
        <w:rPr>
          <w:b/>
        </w:rPr>
        <w:t>»</w:t>
      </w:r>
      <w:r w:rsidR="0041689F">
        <w:rPr>
          <w:b/>
        </w:rPr>
        <w:t xml:space="preserve"> </w:t>
      </w:r>
      <w:r w:rsidR="0041689F" w:rsidRPr="0041689F">
        <w:rPr>
          <w:b/>
          <w:i/>
        </w:rPr>
        <w:t>(pp. 313-314)</w:t>
      </w:r>
      <w:r w:rsidR="005D0FC7">
        <w:rPr>
          <w:b/>
        </w:rPr>
        <w:br/>
      </w:r>
      <w:r w:rsidR="005D0FC7" w:rsidRPr="005D0FC7">
        <w:rPr>
          <w:b/>
        </w:rPr>
        <w:br/>
      </w:r>
      <w:r w:rsidR="005D0FC7" w:rsidRPr="005D0FC7">
        <w:rPr>
          <w:b/>
        </w:rPr>
        <w:br/>
      </w:r>
      <w:r w:rsidRPr="005D0FC7">
        <w:rPr>
          <w:b/>
        </w:rPr>
        <w:br/>
      </w:r>
      <w:r w:rsidRPr="006C0326">
        <w:rPr>
          <w:b/>
        </w:rPr>
        <w:br/>
      </w:r>
    </w:p>
    <w:sectPr w:rsidR="009B4FBD" w:rsidRPr="006C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26"/>
    <w:rsid w:val="00022158"/>
    <w:rsid w:val="00304D4F"/>
    <w:rsid w:val="0041689F"/>
    <w:rsid w:val="005D0FC7"/>
    <w:rsid w:val="006C0326"/>
    <w:rsid w:val="009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9D245-8E0C-46F1-ADDB-DACF5E06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2017-02-13T16:56:00Z</dcterms:created>
  <dcterms:modified xsi:type="dcterms:W3CDTF">2017-02-13T16:56:00Z</dcterms:modified>
</cp:coreProperties>
</file>